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99" w:rsidRDefault="0011534D">
      <w:proofErr w:type="spellStart"/>
      <w:r>
        <w:t>Karinu</w:t>
      </w:r>
      <w:proofErr w:type="spellEnd"/>
      <w:r>
        <w:t xml:space="preserve"> Loving Our Children logo.</w:t>
      </w:r>
    </w:p>
    <w:p w:rsidR="0011534D" w:rsidRPr="0036799B" w:rsidRDefault="0011534D" w:rsidP="0036799B">
      <w:pPr>
        <w:pStyle w:val="Title"/>
      </w:pPr>
      <w:r w:rsidRPr="0036799B">
        <w:t>Making a Difference for Young Children</w:t>
      </w:r>
    </w:p>
    <w:p w:rsidR="0011534D" w:rsidRDefault="0011534D" w:rsidP="0011534D">
      <w:pPr>
        <w:pStyle w:val="Heading1"/>
      </w:pPr>
      <w:r>
        <w:t>Contents</w:t>
      </w:r>
    </w:p>
    <w:p w:rsidR="0011534D" w:rsidRDefault="0011534D" w:rsidP="0011534D">
      <w:r>
        <w:t xml:space="preserve">2 </w:t>
      </w:r>
      <w:r>
        <w:t>Wellness Begins in Early Childhood</w:t>
      </w:r>
    </w:p>
    <w:p w:rsidR="0011534D" w:rsidRDefault="0011534D" w:rsidP="0011534D">
      <w:r>
        <w:t xml:space="preserve">3 </w:t>
      </w:r>
      <w:r>
        <w:t>How is Kariñu Helping?</w:t>
      </w:r>
    </w:p>
    <w:p w:rsidR="0011534D" w:rsidRDefault="0011534D" w:rsidP="0011534D">
      <w:r>
        <w:t xml:space="preserve">4 </w:t>
      </w:r>
      <w:r>
        <w:t>Families Share About Kariñu</w:t>
      </w:r>
    </w:p>
    <w:p w:rsidR="0011534D" w:rsidRDefault="0011534D" w:rsidP="0011534D">
      <w:r>
        <w:t xml:space="preserve">6 </w:t>
      </w:r>
      <w:r>
        <w:t>Partnering For Success</w:t>
      </w:r>
      <w:bookmarkStart w:id="0" w:name="_GoBack"/>
      <w:bookmarkEnd w:id="0"/>
    </w:p>
    <w:p w:rsidR="0011534D" w:rsidRDefault="0011534D" w:rsidP="0011534D">
      <w:r>
        <w:t xml:space="preserve">8 </w:t>
      </w:r>
      <w:r>
        <w:t>Developmental Milestones Matter</w:t>
      </w:r>
    </w:p>
    <w:p w:rsidR="0011534D" w:rsidRDefault="0011534D" w:rsidP="0011534D">
      <w:r>
        <w:t xml:space="preserve">8 </w:t>
      </w:r>
      <w:r>
        <w:t>ABC’s of Children’s Mental Health</w:t>
      </w:r>
    </w:p>
    <w:p w:rsidR="0011534D" w:rsidRDefault="0011534D" w:rsidP="0011534D">
      <w:pPr>
        <w:pStyle w:val="Heading1"/>
      </w:pPr>
      <w:r>
        <w:t>Wellness Begins in Early Childhood</w:t>
      </w:r>
    </w:p>
    <w:p w:rsidR="0011534D" w:rsidRDefault="0011534D" w:rsidP="0011534D">
      <w:r>
        <w:t xml:space="preserve">What happens to children in the first few years of life plays an important role in their school readiness and </w:t>
      </w:r>
      <w:r>
        <w:t xml:space="preserve">long term </w:t>
      </w:r>
      <w:r>
        <w:t>wellness. Babies are born ready to learn and their early experiences literally</w:t>
      </w:r>
      <w:r>
        <w:t xml:space="preserve"> shape their developing brains. </w:t>
      </w:r>
      <w:r>
        <w:t xml:space="preserve">Loving, responsive, and secure relationships with parents and other caregivers help </w:t>
      </w:r>
      <w:r>
        <w:t xml:space="preserve">babies’ brains grow and support </w:t>
      </w:r>
      <w:r>
        <w:t>healthy development. In fact, the quality of relationships between young children a</w:t>
      </w:r>
      <w:r>
        <w:t xml:space="preserve">nd their caregivers is the most </w:t>
      </w:r>
      <w:r>
        <w:t>important predictor of children’s long-term health and well-being!</w:t>
      </w:r>
    </w:p>
    <w:p w:rsidR="0011534D" w:rsidRDefault="0011534D" w:rsidP="0011534D">
      <w:pPr>
        <w:pStyle w:val="Heading1"/>
      </w:pPr>
      <w:r>
        <w:t>Kariñu Supports Young Child Wellness</w:t>
      </w:r>
    </w:p>
    <w:p w:rsidR="0011534D" w:rsidRDefault="0011534D" w:rsidP="0011534D">
      <w:r>
        <w:t>Kariñu is Guam’s Early Childhood System of Care, located within the Department of Public Health and Social</w:t>
      </w:r>
      <w:r>
        <w:t xml:space="preserve"> </w:t>
      </w:r>
      <w:r>
        <w:t xml:space="preserve">Services (DPHSS). Kariñu works to support young children ages birth – eight years by providing the </w:t>
      </w:r>
      <w:r>
        <w:t xml:space="preserve">following direct </w:t>
      </w:r>
      <w:r>
        <w:t>services:</w:t>
      </w:r>
    </w:p>
    <w:p w:rsidR="0011534D" w:rsidRDefault="0011534D" w:rsidP="0011534D">
      <w:pPr>
        <w:pStyle w:val="NoSpacing"/>
      </w:pPr>
      <w:r>
        <w:t xml:space="preserve">• </w:t>
      </w:r>
      <w:proofErr w:type="gramStart"/>
      <w:r>
        <w:t>developmental</w:t>
      </w:r>
      <w:proofErr w:type="gramEnd"/>
      <w:r>
        <w:t xml:space="preserve"> screening;</w:t>
      </w:r>
    </w:p>
    <w:p w:rsidR="0011534D" w:rsidRDefault="0011534D" w:rsidP="0011534D">
      <w:pPr>
        <w:pStyle w:val="NoSpacing"/>
      </w:pPr>
      <w:r>
        <w:t xml:space="preserve">• </w:t>
      </w:r>
      <w:proofErr w:type="gramStart"/>
      <w:r>
        <w:t>assessments</w:t>
      </w:r>
      <w:proofErr w:type="gramEnd"/>
      <w:r>
        <w:t>;</w:t>
      </w:r>
    </w:p>
    <w:p w:rsidR="0011534D" w:rsidRDefault="0011534D" w:rsidP="0011534D">
      <w:pPr>
        <w:pStyle w:val="NoSpacing"/>
      </w:pPr>
      <w:r>
        <w:t xml:space="preserve">• </w:t>
      </w:r>
      <w:proofErr w:type="gramStart"/>
      <w:r>
        <w:t>enhanced</w:t>
      </w:r>
      <w:proofErr w:type="gramEnd"/>
      <w:r>
        <w:t xml:space="preserve"> home visitation;</w:t>
      </w:r>
    </w:p>
    <w:p w:rsidR="0011534D" w:rsidRDefault="0011534D" w:rsidP="0011534D">
      <w:pPr>
        <w:pStyle w:val="NoSpacing"/>
      </w:pPr>
      <w:r>
        <w:t xml:space="preserve">• </w:t>
      </w:r>
      <w:proofErr w:type="gramStart"/>
      <w:r>
        <w:t>family</w:t>
      </w:r>
      <w:proofErr w:type="gramEnd"/>
      <w:r>
        <w:t xml:space="preserve"> support activities;</w:t>
      </w:r>
    </w:p>
    <w:p w:rsidR="0011534D" w:rsidRDefault="0011534D" w:rsidP="0011534D">
      <w:pPr>
        <w:pStyle w:val="NoSpacing"/>
      </w:pPr>
      <w:r>
        <w:t xml:space="preserve">• </w:t>
      </w:r>
      <w:proofErr w:type="gramStart"/>
      <w:r>
        <w:t>early</w:t>
      </w:r>
      <w:proofErr w:type="gramEnd"/>
      <w:r>
        <w:t xml:space="preserve"> childhood mental health consultation; and</w:t>
      </w:r>
    </w:p>
    <w:p w:rsidR="0011534D" w:rsidRDefault="0011534D" w:rsidP="0011534D">
      <w:pPr>
        <w:pStyle w:val="NoSpacing"/>
      </w:pPr>
      <w:r>
        <w:t xml:space="preserve">• </w:t>
      </w:r>
      <w:proofErr w:type="gramStart"/>
      <w:r>
        <w:t>early</w:t>
      </w:r>
      <w:proofErr w:type="gramEnd"/>
      <w:r>
        <w:t xml:space="preserve"> childhood mental health clinical services.</w:t>
      </w:r>
    </w:p>
    <w:p w:rsidR="0011534D" w:rsidRDefault="0011534D" w:rsidP="0011534D">
      <w:pPr>
        <w:pStyle w:val="Heading1"/>
      </w:pPr>
      <w:r w:rsidRPr="0011534D">
        <w:t>Developmental Milestones Matter</w:t>
      </w:r>
    </w:p>
    <w:p w:rsidR="0011534D" w:rsidRDefault="0011534D" w:rsidP="0011534D">
      <w:r>
        <w:t>Every child is unique and develops at his/her own pace. At the same time, there ar</w:t>
      </w:r>
      <w:r>
        <w:t xml:space="preserve">e developmental milestones that </w:t>
      </w:r>
      <w:r>
        <w:t>children typically reach at certain ages. Tracking children’s development is important. I</w:t>
      </w:r>
      <w:r>
        <w:t xml:space="preserve">t allows caregivers to identify </w:t>
      </w:r>
      <w:r>
        <w:t xml:space="preserve">children’s strengths and identifies children who may have a developmental delay or </w:t>
      </w:r>
      <w:r>
        <w:t xml:space="preserve">be at risk. It helps caregivers </w:t>
      </w:r>
      <w:r>
        <w:t>know when to seek help.</w:t>
      </w:r>
    </w:p>
    <w:p w:rsidR="0011534D" w:rsidRDefault="0011534D" w:rsidP="0011534D">
      <w:r>
        <w:t>While all areas of development are important, children’s social/emotional development is the foundation for all later</w:t>
      </w:r>
      <w:r>
        <w:t xml:space="preserve"> </w:t>
      </w:r>
      <w:r>
        <w:t>learning and positive mental health. Disruptions in children’s social emotional</w:t>
      </w:r>
      <w:r>
        <w:t xml:space="preserve"> development can have a negative </w:t>
      </w:r>
      <w:r>
        <w:t xml:space="preserve">impact on their ability to relate to others, manage their behavior, and </w:t>
      </w:r>
      <w:r>
        <w:lastRenderedPageBreak/>
        <w:t>school</w:t>
      </w:r>
      <w:r>
        <w:t xml:space="preserve"> readiness. Young children with </w:t>
      </w:r>
      <w:r>
        <w:t>challenging behaviors are more likely to be rejected by their peers, receive less posi</w:t>
      </w:r>
      <w:r>
        <w:t xml:space="preserve">tive feedback from teachers and </w:t>
      </w:r>
      <w:r>
        <w:t>caregivers, and are less likely to succeed in kindergarten.</w:t>
      </w:r>
    </w:p>
    <w:p w:rsidR="0011534D" w:rsidRDefault="0011534D" w:rsidP="0011534D">
      <w:r>
        <w:t>You can easily track your child’s development using the Center for Disease Control’s free Milestone Tracker App.</w:t>
      </w:r>
    </w:p>
    <w:p w:rsidR="0011534D" w:rsidRDefault="0011534D" w:rsidP="0011534D">
      <w:pPr>
        <w:pStyle w:val="Heading1"/>
      </w:pPr>
      <w:r w:rsidRPr="0011534D">
        <w:t>How is Kariñu Helping?</w:t>
      </w:r>
    </w:p>
    <w:p w:rsidR="0011534D" w:rsidRDefault="0011534D" w:rsidP="0011534D">
      <w:r w:rsidRPr="0011534D">
        <w:rPr>
          <w:rStyle w:val="Strong"/>
        </w:rPr>
        <w:t>539</w:t>
      </w:r>
      <w:r>
        <w:t xml:space="preserve"> </w:t>
      </w:r>
      <w:r w:rsidRPr="0011534D">
        <w:t>children have received developmental screening.</w:t>
      </w:r>
    </w:p>
    <w:p w:rsidR="0011534D" w:rsidRDefault="0011534D" w:rsidP="0011534D">
      <w:r w:rsidRPr="0011534D">
        <w:rPr>
          <w:rStyle w:val="Strong"/>
        </w:rPr>
        <w:t>142</w:t>
      </w:r>
      <w:r>
        <w:t xml:space="preserve"> </w:t>
      </w:r>
      <w:r>
        <w:t>children have been referred</w:t>
      </w:r>
      <w:r>
        <w:t xml:space="preserve"> for additional early childhood </w:t>
      </w:r>
      <w:r>
        <w:t>services, including enhanced home visitation.</w:t>
      </w:r>
    </w:p>
    <w:p w:rsidR="0011534D" w:rsidRDefault="0011534D" w:rsidP="0011534D">
      <w:r w:rsidRPr="0011534D">
        <w:rPr>
          <w:rStyle w:val="Strong"/>
        </w:rPr>
        <w:t>29</w:t>
      </w:r>
      <w:r>
        <w:t xml:space="preserve"> </w:t>
      </w:r>
      <w:r>
        <w:t xml:space="preserve">family support activities have </w:t>
      </w:r>
      <w:r>
        <w:t xml:space="preserve">been conducted and participants </w:t>
      </w:r>
      <w:r>
        <w:t>learned new parenting skills.</w:t>
      </w:r>
    </w:p>
    <w:p w:rsidR="0011534D" w:rsidRDefault="0011534D" w:rsidP="0011534D">
      <w:pPr>
        <w:rPr>
          <w:rStyle w:val="Strong"/>
        </w:rPr>
      </w:pPr>
      <w:r w:rsidRPr="0011534D">
        <w:rPr>
          <w:rStyle w:val="Strong"/>
        </w:rPr>
        <w:t>Number of Screenings Increased Over Time</w:t>
      </w:r>
    </w:p>
    <w:p w:rsidR="0011534D" w:rsidRDefault="0011534D" w:rsidP="0011534D">
      <w:pPr>
        <w:rPr>
          <w:rStyle w:val="Emphasis"/>
        </w:rPr>
      </w:pPr>
      <w:r w:rsidRPr="006E0BB0">
        <w:rPr>
          <w:rStyle w:val="Emphasis"/>
        </w:rPr>
        <w:t>Picture of a bar graph showing the number of screenings increased</w:t>
      </w:r>
      <w:r w:rsidR="006E0BB0" w:rsidRPr="006E0BB0">
        <w:rPr>
          <w:rStyle w:val="Emphasis"/>
        </w:rPr>
        <w:t xml:space="preserve"> over time: 82 in Year 1, 166 in Year 2, and 291 in Year 3.</w:t>
      </w:r>
    </w:p>
    <w:p w:rsidR="006E0BB0" w:rsidRDefault="006E0BB0" w:rsidP="0011534D">
      <w:pPr>
        <w:rPr>
          <w:rStyle w:val="Strong"/>
        </w:rPr>
      </w:pPr>
      <w:r w:rsidRPr="006E0BB0">
        <w:rPr>
          <w:rStyle w:val="Strong"/>
        </w:rPr>
        <w:t>Number of Screenings Increased Over Time</w:t>
      </w:r>
    </w:p>
    <w:p w:rsidR="006E0BB0" w:rsidRDefault="006E0BB0" w:rsidP="0011534D">
      <w:pPr>
        <w:rPr>
          <w:rStyle w:val="Emphasis"/>
        </w:rPr>
      </w:pPr>
      <w:r w:rsidRPr="006E0BB0">
        <w:rPr>
          <w:rStyle w:val="Emphasis"/>
        </w:rPr>
        <w:t>Picture of a bar graph showing caregivers report: 99% agree to “I learned something that will help me as a parent.” 87% agree versus 13% disagree to “I plan to change something about my parenting.”</w:t>
      </w:r>
    </w:p>
    <w:p w:rsidR="006E0BB0" w:rsidRDefault="006E0BB0" w:rsidP="006E0BB0">
      <w:pPr>
        <w:rPr>
          <w:rStyle w:val="Strong"/>
        </w:rPr>
      </w:pPr>
      <w:r>
        <w:rPr>
          <w:rStyle w:val="Strong"/>
        </w:rPr>
        <w:t>Families Are Positive About Services</w:t>
      </w:r>
    </w:p>
    <w:p w:rsidR="006E0BB0" w:rsidRDefault="006E0BB0" w:rsidP="006E0BB0">
      <w:pPr>
        <w:rPr>
          <w:rStyle w:val="Emphasis"/>
        </w:rPr>
      </w:pPr>
      <w:r w:rsidRPr="006E0BB0">
        <w:rPr>
          <w:rStyle w:val="Emphasis"/>
        </w:rPr>
        <w:t>Picture showing a small table providing the caregivers feedback on the provided services: Satisfaction with Services - 96%. Staff Interactions – 82%. Increased Parenting Knowledge and Skills – 77%. Child, Caregiver, and Family Outcomes – 75%.</w:t>
      </w:r>
    </w:p>
    <w:p w:rsidR="006E0BB0" w:rsidRDefault="006E0BB0" w:rsidP="006E0BB0">
      <w:pPr>
        <w:rPr>
          <w:rStyle w:val="Strong"/>
        </w:rPr>
      </w:pPr>
      <w:r>
        <w:rPr>
          <w:rStyle w:val="Strong"/>
        </w:rPr>
        <w:t>Family Voices</w:t>
      </w:r>
    </w:p>
    <w:p w:rsidR="006E0BB0" w:rsidRDefault="006E0BB0" w:rsidP="006E0BB0">
      <w:pPr>
        <w:rPr>
          <w:rStyle w:val="Emphasis"/>
        </w:rPr>
      </w:pPr>
      <w:r w:rsidRPr="005A4EA3">
        <w:rPr>
          <w:rStyle w:val="Emphasis"/>
        </w:rPr>
        <w:t>Picture of dad holding a young boy.</w:t>
      </w:r>
    </w:p>
    <w:p w:rsidR="005A4EA3" w:rsidRPr="005A4EA3" w:rsidRDefault="005A4EA3" w:rsidP="005A4EA3">
      <w:pPr>
        <w:pStyle w:val="Quote"/>
        <w:rPr>
          <w:rStyle w:val="Emphasis"/>
          <w:i/>
          <w:iCs/>
        </w:rPr>
      </w:pPr>
      <w:r w:rsidRPr="005A4EA3">
        <w:t>“Being part of the services has given me confidence as a parent and family/household.”</w:t>
      </w:r>
    </w:p>
    <w:p w:rsidR="006E0BB0" w:rsidRDefault="006E0BB0" w:rsidP="006E0BB0">
      <w:pPr>
        <w:rPr>
          <w:rStyle w:val="Emphasis"/>
        </w:rPr>
      </w:pPr>
      <w:r w:rsidRPr="005A4EA3">
        <w:rPr>
          <w:rStyle w:val="Emphasis"/>
        </w:rPr>
        <w:t>Picture of a young girl sitting next to mommy holding baby girl.</w:t>
      </w:r>
    </w:p>
    <w:p w:rsidR="005A4EA3" w:rsidRPr="005A4EA3" w:rsidRDefault="005A4EA3" w:rsidP="005A4EA3">
      <w:pPr>
        <w:pStyle w:val="Quote"/>
        <w:rPr>
          <w:rStyle w:val="Emphasis"/>
          <w:i/>
          <w:iCs/>
        </w:rPr>
      </w:pPr>
      <w:r w:rsidRPr="005A4EA3">
        <w:rPr>
          <w:rStyle w:val="Emphasis"/>
          <w:i/>
          <w:iCs/>
        </w:rPr>
        <w:t>“I really appreciate this program and I would recommend it to anyone I know that needs it.”</w:t>
      </w:r>
    </w:p>
    <w:p w:rsidR="006E0BB0" w:rsidRDefault="005A4EA3" w:rsidP="006E0BB0">
      <w:pPr>
        <w:rPr>
          <w:rStyle w:val="Emphasis"/>
        </w:rPr>
      </w:pPr>
      <w:r w:rsidRPr="005A4EA3">
        <w:rPr>
          <w:rStyle w:val="Emphasis"/>
        </w:rPr>
        <w:t>Picture of mom holding baby boy.</w:t>
      </w:r>
    </w:p>
    <w:p w:rsidR="005A4EA3" w:rsidRDefault="005A4EA3" w:rsidP="005A4EA3">
      <w:pPr>
        <w:pStyle w:val="Quote"/>
        <w:rPr>
          <w:rStyle w:val="Emphasis"/>
          <w:i/>
          <w:iCs/>
        </w:rPr>
      </w:pPr>
      <w:r w:rsidRPr="005A4EA3">
        <w:rPr>
          <w:rStyle w:val="Emphasis"/>
          <w:i/>
          <w:iCs/>
        </w:rPr>
        <w:t>“The most helpful thing they did was explained different ways on how to help our child…and how to understand and handle our child’s behavior.”</w:t>
      </w:r>
    </w:p>
    <w:p w:rsidR="005A4EA3" w:rsidRDefault="005A4EA3" w:rsidP="005A4EA3">
      <w:r>
        <w:t>*Quotes wer</w:t>
      </w:r>
      <w:r>
        <w:t xml:space="preserve">e taken from family surveys and </w:t>
      </w:r>
      <w:r>
        <w:t>do not necessa</w:t>
      </w:r>
      <w:r>
        <w:t xml:space="preserve">rily reflect the experiences of </w:t>
      </w:r>
      <w:r>
        <w:t>the individuals in the photos.</w:t>
      </w:r>
    </w:p>
    <w:p w:rsidR="005A4EA3" w:rsidRDefault="005A4EA3" w:rsidP="005A4EA3">
      <w:pPr>
        <w:pStyle w:val="Heading1"/>
      </w:pPr>
      <w:r w:rsidRPr="005A4EA3">
        <w:lastRenderedPageBreak/>
        <w:t xml:space="preserve">Families Share </w:t>
      </w:r>
      <w:proofErr w:type="gramStart"/>
      <w:r w:rsidRPr="005A4EA3">
        <w:t>About</w:t>
      </w:r>
      <w:proofErr w:type="gramEnd"/>
      <w:r w:rsidRPr="005A4EA3">
        <w:t xml:space="preserve"> Kariñu</w:t>
      </w:r>
    </w:p>
    <w:p w:rsidR="005A4EA3" w:rsidRDefault="005A4EA3" w:rsidP="005A4EA3">
      <w:pPr>
        <w:rPr>
          <w:rStyle w:val="Strong"/>
        </w:rPr>
      </w:pPr>
      <w:r w:rsidRPr="005A4EA3">
        <w:rPr>
          <w:rStyle w:val="Strong"/>
        </w:rPr>
        <w:t xml:space="preserve">Jamie </w:t>
      </w:r>
      <w:proofErr w:type="spellStart"/>
      <w:r w:rsidRPr="005A4EA3">
        <w:rPr>
          <w:rStyle w:val="Strong"/>
        </w:rPr>
        <w:t>Frietas</w:t>
      </w:r>
      <w:proofErr w:type="spellEnd"/>
    </w:p>
    <w:p w:rsidR="0036799B" w:rsidRPr="0036799B" w:rsidRDefault="0036799B" w:rsidP="005A4EA3">
      <w:pPr>
        <w:rPr>
          <w:rStyle w:val="Emphasis"/>
        </w:rPr>
      </w:pPr>
      <w:r>
        <w:rPr>
          <w:rStyle w:val="Emphasis"/>
        </w:rPr>
        <w:t>Picture showing mom (Jamie) and dad with their son.</w:t>
      </w:r>
    </w:p>
    <w:p w:rsidR="005A4EA3" w:rsidRDefault="005A4EA3" w:rsidP="005A4EA3">
      <w:r w:rsidRPr="005A4EA3">
        <w:rPr>
          <w:rStyle w:val="Strong"/>
        </w:rPr>
        <w:t>What brought you to Kariñu?</w:t>
      </w:r>
    </w:p>
    <w:p w:rsidR="005A4EA3" w:rsidRDefault="005A4EA3" w:rsidP="005A4EA3">
      <w:r>
        <w:t>When my son turned 20 month</w:t>
      </w:r>
      <w:r>
        <w:t xml:space="preserve">s old, I noticed that he wasn’t </w:t>
      </w:r>
      <w:r>
        <w:t>speaking as much as other k</w:t>
      </w:r>
      <w:r>
        <w:t xml:space="preserve">ids his age, and he had trouble </w:t>
      </w:r>
      <w:r>
        <w:t>communicating with me which</w:t>
      </w:r>
      <w:r>
        <w:t xml:space="preserve"> lead to challenging behaviors. </w:t>
      </w:r>
      <w:r>
        <w:t>As a mother, I try my best no</w:t>
      </w:r>
      <w:r>
        <w:t xml:space="preserve">t to compare my child to others </w:t>
      </w:r>
      <w:r>
        <w:t>because not all children develop</w:t>
      </w:r>
      <w:r>
        <w:t xml:space="preserve"> at the same rate. I knew there </w:t>
      </w:r>
      <w:r>
        <w:t>was something that could be d</w:t>
      </w:r>
      <w:r>
        <w:t xml:space="preserve">one to recognize these concerns </w:t>
      </w:r>
      <w:r>
        <w:t>that I had for my son. So I dec</w:t>
      </w:r>
      <w:r>
        <w:t xml:space="preserve">ided to have my son screened by </w:t>
      </w:r>
      <w:r>
        <w:t>the staff at Kariñu.</w:t>
      </w:r>
    </w:p>
    <w:p w:rsidR="005A4EA3" w:rsidRPr="005A4EA3" w:rsidRDefault="005A4EA3" w:rsidP="005A4EA3">
      <w:pPr>
        <w:rPr>
          <w:rStyle w:val="Strong"/>
        </w:rPr>
      </w:pPr>
      <w:r w:rsidRPr="005A4EA3">
        <w:rPr>
          <w:rStyle w:val="Strong"/>
        </w:rPr>
        <w:t>How has Kariñu helped your child and family?</w:t>
      </w:r>
    </w:p>
    <w:p w:rsidR="005A4EA3" w:rsidRDefault="005A4EA3" w:rsidP="005A4EA3">
      <w:r>
        <w:t>The results from the screening answered my questions and doubts. He was</w:t>
      </w:r>
      <w:r>
        <w:t xml:space="preserve"> delayed in communication and a </w:t>
      </w:r>
      <w:r>
        <w:t>few other areas. I was quickly referred to Guam Early Intervention System (GEI</w:t>
      </w:r>
      <w:r>
        <w:t xml:space="preserve">S) for his speech and cognitive </w:t>
      </w:r>
      <w:r>
        <w:t>development. I am receiving services from Kariñu for my son’s social, emot</w:t>
      </w:r>
      <w:r>
        <w:t xml:space="preserve">ional, and behavioral concerns. </w:t>
      </w:r>
      <w:r>
        <w:t xml:space="preserve">Finding out the results of the screenings became a very emotional time for </w:t>
      </w:r>
      <w:r>
        <w:t xml:space="preserve">me. My case worker was someone </w:t>
      </w:r>
      <w:r>
        <w:t>who helped me realize that I am a strong mother and the first step is getting</w:t>
      </w:r>
      <w:r>
        <w:t xml:space="preserve"> help. As I continue to receive </w:t>
      </w:r>
      <w:r>
        <w:t>services from Kariñu and GEIS, I have noticed the progress in my son’s devel</w:t>
      </w:r>
      <w:r>
        <w:t xml:space="preserve">opment and behavior. This is my </w:t>
      </w:r>
      <w:r>
        <w:t>biggest motivation for me as his mother. Seeing where he was and how far he h</w:t>
      </w:r>
      <w:r>
        <w:t xml:space="preserve">as come is the greatest feeling </w:t>
      </w:r>
      <w:r>
        <w:t>and I thank Kariñu for being there for me and my family every step of the way.</w:t>
      </w:r>
    </w:p>
    <w:p w:rsidR="005A4EA3" w:rsidRPr="005A4EA3" w:rsidRDefault="005A4EA3" w:rsidP="005A4EA3">
      <w:pPr>
        <w:rPr>
          <w:rStyle w:val="Strong"/>
        </w:rPr>
      </w:pPr>
      <w:r w:rsidRPr="005A4EA3">
        <w:rPr>
          <w:rStyle w:val="Strong"/>
        </w:rPr>
        <w:t>What would you like to share with other families?</w:t>
      </w:r>
    </w:p>
    <w:p w:rsidR="005A4EA3" w:rsidRDefault="005A4EA3" w:rsidP="005A4EA3">
      <w:r>
        <w:t>You are not alone. You are the greatest advocate for your children. Don’t be afraid to</w:t>
      </w:r>
      <w:r>
        <w:t xml:space="preserve"> ask for help. If Kariñu cannot </w:t>
      </w:r>
      <w:r>
        <w:t>assist with your specific needs, they will find the help and resources for you. They</w:t>
      </w:r>
      <w:r>
        <w:t xml:space="preserve"> also offer many family support </w:t>
      </w:r>
      <w:r>
        <w:t xml:space="preserve">activities that happen monthly. I try my best to attend these events. I meet </w:t>
      </w:r>
      <w:r>
        <w:t xml:space="preserve">lots of new people and make new </w:t>
      </w:r>
      <w:r>
        <w:t>friends who are going through the same challenges. I learn valuable information f</w:t>
      </w:r>
      <w:r>
        <w:t xml:space="preserve">rom the peer support that I use </w:t>
      </w:r>
      <w:r>
        <w:t>in our daily lives and it is all FREE!</w:t>
      </w:r>
    </w:p>
    <w:p w:rsidR="005A4EA3" w:rsidRDefault="005A4EA3" w:rsidP="005A4EA3">
      <w:pPr>
        <w:rPr>
          <w:rStyle w:val="Strong"/>
        </w:rPr>
      </w:pPr>
      <w:r w:rsidRPr="005A4EA3">
        <w:rPr>
          <w:rStyle w:val="Strong"/>
        </w:rPr>
        <w:t xml:space="preserve">Deborah </w:t>
      </w:r>
      <w:proofErr w:type="spellStart"/>
      <w:r w:rsidRPr="005A4EA3">
        <w:rPr>
          <w:rStyle w:val="Strong"/>
        </w:rPr>
        <w:t>Polmal</w:t>
      </w:r>
      <w:proofErr w:type="spellEnd"/>
    </w:p>
    <w:p w:rsidR="00AA3D16" w:rsidRPr="00AA3D16" w:rsidRDefault="00AA3D16" w:rsidP="005A4EA3">
      <w:pPr>
        <w:rPr>
          <w:rStyle w:val="Emphasis"/>
        </w:rPr>
      </w:pPr>
      <w:r>
        <w:rPr>
          <w:rStyle w:val="Emphasis"/>
        </w:rPr>
        <w:t xml:space="preserve">Picture showing </w:t>
      </w:r>
      <w:r w:rsidR="0036799B">
        <w:rPr>
          <w:rStyle w:val="Emphasis"/>
        </w:rPr>
        <w:t>mom (Deborah) and dad with their son.</w:t>
      </w:r>
    </w:p>
    <w:p w:rsidR="005A4EA3" w:rsidRPr="005A4EA3" w:rsidRDefault="005A4EA3" w:rsidP="005A4EA3">
      <w:pPr>
        <w:rPr>
          <w:rStyle w:val="Strong"/>
        </w:rPr>
      </w:pPr>
      <w:r w:rsidRPr="005A4EA3">
        <w:rPr>
          <w:rStyle w:val="Strong"/>
        </w:rPr>
        <w:t>What brought you to Kariñu?</w:t>
      </w:r>
    </w:p>
    <w:p w:rsidR="005A4EA3" w:rsidRPr="005A4EA3" w:rsidRDefault="005A4EA3" w:rsidP="005A4EA3">
      <w:pPr>
        <w:rPr>
          <w:rStyle w:val="Strong"/>
          <w:b w:val="0"/>
        </w:rPr>
      </w:pPr>
      <w:r w:rsidRPr="005A4EA3">
        <w:rPr>
          <w:rStyle w:val="Strong"/>
          <w:b w:val="0"/>
        </w:rPr>
        <w:t>I always thought my son needed</w:t>
      </w:r>
      <w:r>
        <w:rPr>
          <w:rStyle w:val="Strong"/>
          <w:b w:val="0"/>
        </w:rPr>
        <w:t xml:space="preserve"> help with his speech. This was </w:t>
      </w:r>
      <w:r w:rsidRPr="005A4EA3">
        <w:rPr>
          <w:rStyle w:val="Strong"/>
          <w:b w:val="0"/>
        </w:rPr>
        <w:t>the main reason. I saw their ad on TV and fl</w:t>
      </w:r>
      <w:r>
        <w:rPr>
          <w:rStyle w:val="Strong"/>
          <w:b w:val="0"/>
        </w:rPr>
        <w:t xml:space="preserve">yers in other places. </w:t>
      </w:r>
      <w:r w:rsidRPr="005A4EA3">
        <w:rPr>
          <w:rStyle w:val="Strong"/>
          <w:b w:val="0"/>
        </w:rPr>
        <w:t xml:space="preserve">I read that Kariñu helped many </w:t>
      </w:r>
      <w:r>
        <w:rPr>
          <w:rStyle w:val="Strong"/>
          <w:b w:val="0"/>
        </w:rPr>
        <w:t xml:space="preserve">families. As a mother, I knew I </w:t>
      </w:r>
      <w:r w:rsidRPr="005A4EA3">
        <w:rPr>
          <w:rStyle w:val="Strong"/>
          <w:b w:val="0"/>
        </w:rPr>
        <w:t>needed help. I didn’t want p</w:t>
      </w:r>
      <w:r>
        <w:rPr>
          <w:rStyle w:val="Strong"/>
          <w:b w:val="0"/>
        </w:rPr>
        <w:t xml:space="preserve">eople to think that something’s </w:t>
      </w:r>
      <w:r w:rsidRPr="005A4EA3">
        <w:rPr>
          <w:rStyle w:val="Strong"/>
          <w:b w:val="0"/>
        </w:rPr>
        <w:t>wrong with my child. I ca</w:t>
      </w:r>
      <w:r>
        <w:rPr>
          <w:rStyle w:val="Strong"/>
          <w:b w:val="0"/>
        </w:rPr>
        <w:t xml:space="preserve">lled and spoke with a member of </w:t>
      </w:r>
      <w:proofErr w:type="spellStart"/>
      <w:r w:rsidRPr="005A4EA3">
        <w:rPr>
          <w:rStyle w:val="Strong"/>
          <w:b w:val="0"/>
        </w:rPr>
        <w:t>Kariñu’s</w:t>
      </w:r>
      <w:proofErr w:type="spellEnd"/>
      <w:r w:rsidRPr="005A4EA3">
        <w:rPr>
          <w:rStyle w:val="Strong"/>
          <w:b w:val="0"/>
        </w:rPr>
        <w:t xml:space="preserve"> staff. She helped me fill out forms and I was</w:t>
      </w:r>
      <w:r>
        <w:rPr>
          <w:rStyle w:val="Strong"/>
          <w:b w:val="0"/>
        </w:rPr>
        <w:t xml:space="preserve"> happy and </w:t>
      </w:r>
      <w:r w:rsidRPr="005A4EA3">
        <w:rPr>
          <w:rStyle w:val="Strong"/>
          <w:b w:val="0"/>
        </w:rPr>
        <w:t>proud that I called.</w:t>
      </w:r>
    </w:p>
    <w:p w:rsidR="005A4EA3" w:rsidRPr="005A4EA3" w:rsidRDefault="005A4EA3" w:rsidP="005A4EA3">
      <w:pPr>
        <w:rPr>
          <w:rStyle w:val="Strong"/>
        </w:rPr>
      </w:pPr>
      <w:r w:rsidRPr="005A4EA3">
        <w:rPr>
          <w:rStyle w:val="Strong"/>
        </w:rPr>
        <w:t>How has Kariñu helped your child and family?</w:t>
      </w:r>
    </w:p>
    <w:p w:rsidR="005A4EA3" w:rsidRPr="005A4EA3" w:rsidRDefault="005A4EA3" w:rsidP="005A4EA3">
      <w:pPr>
        <w:rPr>
          <w:rStyle w:val="Strong"/>
          <w:b w:val="0"/>
        </w:rPr>
      </w:pPr>
      <w:r w:rsidRPr="005A4EA3">
        <w:rPr>
          <w:rStyle w:val="Strong"/>
          <w:b w:val="0"/>
        </w:rPr>
        <w:t>Kariñu showed me that there are</w:t>
      </w:r>
      <w:r>
        <w:rPr>
          <w:rStyle w:val="Strong"/>
          <w:b w:val="0"/>
        </w:rPr>
        <w:t xml:space="preserve"> many options to help my child. </w:t>
      </w:r>
      <w:r w:rsidRPr="005A4EA3">
        <w:rPr>
          <w:rStyle w:val="Strong"/>
          <w:b w:val="0"/>
        </w:rPr>
        <w:t>It’s a good opportunity to learn and grow as a family. Kariñu helps my 10 year o</w:t>
      </w:r>
      <w:r>
        <w:rPr>
          <w:rStyle w:val="Strong"/>
          <w:b w:val="0"/>
        </w:rPr>
        <w:t xml:space="preserve">ld daughter be a role model for </w:t>
      </w:r>
      <w:r w:rsidRPr="005A4EA3">
        <w:rPr>
          <w:rStyle w:val="Strong"/>
          <w:b w:val="0"/>
        </w:rPr>
        <w:t>my son, her brother. She does certain activities at home that help my son. K</w:t>
      </w:r>
      <w:r>
        <w:rPr>
          <w:rStyle w:val="Strong"/>
          <w:b w:val="0"/>
        </w:rPr>
        <w:t xml:space="preserve">ariñu also helped me with other </w:t>
      </w:r>
      <w:r w:rsidRPr="005A4EA3">
        <w:rPr>
          <w:rStyle w:val="Strong"/>
          <w:b w:val="0"/>
        </w:rPr>
        <w:t>activities outside my home. For example, when we go to the grocery store, my so</w:t>
      </w:r>
      <w:r>
        <w:rPr>
          <w:rStyle w:val="Strong"/>
          <w:b w:val="0"/>
        </w:rPr>
        <w:t xml:space="preserve">n picks out the groceries. He’s </w:t>
      </w:r>
      <w:r w:rsidRPr="005A4EA3">
        <w:rPr>
          <w:rStyle w:val="Strong"/>
          <w:b w:val="0"/>
        </w:rPr>
        <w:t xml:space="preserve">learning </w:t>
      </w:r>
      <w:r w:rsidRPr="005A4EA3">
        <w:rPr>
          <w:rStyle w:val="Strong"/>
          <w:b w:val="0"/>
        </w:rPr>
        <w:lastRenderedPageBreak/>
        <w:t>different concepts in the kitchen and the laundry room. Kariñu is also h</w:t>
      </w:r>
      <w:r>
        <w:rPr>
          <w:rStyle w:val="Strong"/>
          <w:b w:val="0"/>
        </w:rPr>
        <w:t xml:space="preserve">elping me through PATs (Parents </w:t>
      </w:r>
      <w:proofErr w:type="gramStart"/>
      <w:r w:rsidRPr="005A4EA3">
        <w:rPr>
          <w:rStyle w:val="Strong"/>
          <w:b w:val="0"/>
        </w:rPr>
        <w:t>As</w:t>
      </w:r>
      <w:proofErr w:type="gramEnd"/>
      <w:r w:rsidRPr="005A4EA3">
        <w:rPr>
          <w:rStyle w:val="Strong"/>
          <w:b w:val="0"/>
        </w:rPr>
        <w:t xml:space="preserve"> Teachers, a parenting curriculum).</w:t>
      </w:r>
    </w:p>
    <w:p w:rsidR="005A4EA3" w:rsidRPr="005A4EA3" w:rsidRDefault="005A4EA3" w:rsidP="005A4EA3">
      <w:pPr>
        <w:rPr>
          <w:rStyle w:val="Strong"/>
        </w:rPr>
      </w:pPr>
      <w:r w:rsidRPr="005A4EA3">
        <w:rPr>
          <w:rStyle w:val="Strong"/>
        </w:rPr>
        <w:t>What would you like to share with other families?</w:t>
      </w:r>
    </w:p>
    <w:p w:rsidR="005A4EA3" w:rsidRPr="005A4EA3" w:rsidRDefault="005A4EA3" w:rsidP="005A4EA3">
      <w:pPr>
        <w:rPr>
          <w:rStyle w:val="Strong"/>
          <w:b w:val="0"/>
        </w:rPr>
      </w:pPr>
      <w:r w:rsidRPr="005A4EA3">
        <w:rPr>
          <w:rStyle w:val="Strong"/>
          <w:b w:val="0"/>
        </w:rPr>
        <w:t>Kariñu is free and provides a loving support group. I wish that everyone would see how good Kari</w:t>
      </w:r>
      <w:r>
        <w:rPr>
          <w:rStyle w:val="Strong"/>
          <w:b w:val="0"/>
        </w:rPr>
        <w:t xml:space="preserve">ñu is. The </w:t>
      </w:r>
      <w:r w:rsidRPr="005A4EA3">
        <w:rPr>
          <w:rStyle w:val="Strong"/>
          <w:b w:val="0"/>
        </w:rPr>
        <w:t>outside activities are good opportunities for my son to be with people because he</w:t>
      </w:r>
      <w:r>
        <w:rPr>
          <w:rStyle w:val="Strong"/>
          <w:b w:val="0"/>
        </w:rPr>
        <w:t xml:space="preserve"> always kept to himself or just </w:t>
      </w:r>
      <w:r w:rsidRPr="005A4EA3">
        <w:rPr>
          <w:rStyle w:val="Strong"/>
          <w:b w:val="0"/>
        </w:rPr>
        <w:t xml:space="preserve">played with his sister. Now, he is not afraid to be with people anymore. It’s okay </w:t>
      </w:r>
      <w:r w:rsidR="00310349">
        <w:rPr>
          <w:rStyle w:val="Strong"/>
          <w:b w:val="0"/>
        </w:rPr>
        <w:t xml:space="preserve">to say I need help. It (Kariñu) </w:t>
      </w:r>
      <w:r w:rsidRPr="005A4EA3">
        <w:rPr>
          <w:rStyle w:val="Strong"/>
          <w:b w:val="0"/>
        </w:rPr>
        <w:t>helped me, why not you?</w:t>
      </w:r>
    </w:p>
    <w:p w:rsidR="00310349" w:rsidRDefault="00310349" w:rsidP="00310349">
      <w:pPr>
        <w:rPr>
          <w:rStyle w:val="Strong"/>
        </w:rPr>
      </w:pPr>
      <w:r w:rsidRPr="00310349">
        <w:rPr>
          <w:rStyle w:val="Strong"/>
        </w:rPr>
        <w:t>Mercedes and Angela</w:t>
      </w:r>
    </w:p>
    <w:p w:rsidR="00AA3D16" w:rsidRPr="00AA3D16" w:rsidRDefault="00AA3D16" w:rsidP="00310349">
      <w:pPr>
        <w:rPr>
          <w:rStyle w:val="Emphasis"/>
        </w:rPr>
      </w:pPr>
      <w:r>
        <w:rPr>
          <w:rStyle w:val="Emphasis"/>
        </w:rPr>
        <w:t>Picture showing Mercedes and Angelo with their son.</w:t>
      </w:r>
    </w:p>
    <w:p w:rsidR="00310349" w:rsidRPr="00310349" w:rsidRDefault="00310349" w:rsidP="00310349">
      <w:pPr>
        <w:rPr>
          <w:rStyle w:val="Strong"/>
          <w:b w:val="0"/>
        </w:rPr>
      </w:pPr>
      <w:r w:rsidRPr="00310349">
        <w:rPr>
          <w:rStyle w:val="Strong"/>
        </w:rPr>
        <w:t>What brought you to Kariñu?</w:t>
      </w:r>
    </w:p>
    <w:p w:rsidR="00310349" w:rsidRPr="00310349" w:rsidRDefault="00310349" w:rsidP="00310349">
      <w:pPr>
        <w:rPr>
          <w:rStyle w:val="Strong"/>
          <w:b w:val="0"/>
        </w:rPr>
      </w:pPr>
      <w:r w:rsidRPr="00310349">
        <w:rPr>
          <w:rStyle w:val="Strong"/>
          <w:b w:val="0"/>
        </w:rPr>
        <w:t xml:space="preserve">We are guardians of our child who is almost 5 years </w:t>
      </w:r>
      <w:r>
        <w:rPr>
          <w:rStyle w:val="Strong"/>
          <w:b w:val="0"/>
        </w:rPr>
        <w:t xml:space="preserve">old and whom </w:t>
      </w:r>
      <w:r w:rsidRPr="00310349">
        <w:rPr>
          <w:rStyle w:val="Strong"/>
          <w:b w:val="0"/>
        </w:rPr>
        <w:t>we’ve had in our care since he w</w:t>
      </w:r>
      <w:r>
        <w:rPr>
          <w:rStyle w:val="Strong"/>
          <w:b w:val="0"/>
        </w:rPr>
        <w:t xml:space="preserve">as 2 years old. What brought us </w:t>
      </w:r>
      <w:r w:rsidRPr="00310349">
        <w:rPr>
          <w:rStyle w:val="Strong"/>
          <w:b w:val="0"/>
        </w:rPr>
        <w:t>to Kariñu was during one of our h</w:t>
      </w:r>
      <w:r>
        <w:rPr>
          <w:rStyle w:val="Strong"/>
          <w:b w:val="0"/>
        </w:rPr>
        <w:t xml:space="preserve">earings, Judge Ingles suggested </w:t>
      </w:r>
      <w:r w:rsidRPr="00310349">
        <w:rPr>
          <w:rStyle w:val="Strong"/>
          <w:b w:val="0"/>
        </w:rPr>
        <w:t xml:space="preserve">Kariñu for him. With it being our </w:t>
      </w:r>
      <w:r>
        <w:rPr>
          <w:rStyle w:val="Strong"/>
          <w:b w:val="0"/>
        </w:rPr>
        <w:t xml:space="preserve">very first time in this kind of </w:t>
      </w:r>
      <w:r w:rsidRPr="00310349">
        <w:rPr>
          <w:rStyle w:val="Strong"/>
          <w:b w:val="0"/>
        </w:rPr>
        <w:t>situation, we followed her suggestion.</w:t>
      </w:r>
    </w:p>
    <w:p w:rsidR="00310349" w:rsidRPr="00310349" w:rsidRDefault="00310349" w:rsidP="00310349">
      <w:pPr>
        <w:rPr>
          <w:rStyle w:val="Strong"/>
        </w:rPr>
      </w:pPr>
      <w:r w:rsidRPr="00310349">
        <w:rPr>
          <w:rStyle w:val="Strong"/>
        </w:rPr>
        <w:t>How has Kariñu helped your child and family?</w:t>
      </w:r>
    </w:p>
    <w:p w:rsidR="00310349" w:rsidRPr="00310349" w:rsidRDefault="00310349" w:rsidP="00310349">
      <w:pPr>
        <w:rPr>
          <w:rStyle w:val="Strong"/>
          <w:b w:val="0"/>
        </w:rPr>
      </w:pPr>
      <w:r w:rsidRPr="00310349">
        <w:rPr>
          <w:rStyle w:val="Strong"/>
          <w:b w:val="0"/>
        </w:rPr>
        <w:t>Well my partner and I both feel</w:t>
      </w:r>
      <w:r>
        <w:rPr>
          <w:rStyle w:val="Strong"/>
          <w:b w:val="0"/>
        </w:rPr>
        <w:t xml:space="preserve"> that Kariñu has helped our boy </w:t>
      </w:r>
      <w:r w:rsidRPr="00310349">
        <w:rPr>
          <w:rStyle w:val="Strong"/>
          <w:b w:val="0"/>
        </w:rPr>
        <w:t xml:space="preserve">in so many ways…for one, his </w:t>
      </w:r>
      <w:r>
        <w:rPr>
          <w:rStyle w:val="Strong"/>
          <w:b w:val="0"/>
        </w:rPr>
        <w:t xml:space="preserve">attitude changes every time for </w:t>
      </w:r>
      <w:r w:rsidRPr="00310349">
        <w:rPr>
          <w:rStyle w:val="Strong"/>
          <w:b w:val="0"/>
        </w:rPr>
        <w:t>the better. He looks forward to se</w:t>
      </w:r>
      <w:r>
        <w:rPr>
          <w:rStyle w:val="Strong"/>
          <w:b w:val="0"/>
        </w:rPr>
        <w:t xml:space="preserve">eing the staff of Kariñu on our </w:t>
      </w:r>
      <w:r w:rsidRPr="00310349">
        <w:rPr>
          <w:rStyle w:val="Strong"/>
          <w:b w:val="0"/>
        </w:rPr>
        <w:t>scheduled appointments. He seems to understand them more as they really expre</w:t>
      </w:r>
      <w:r>
        <w:rPr>
          <w:rStyle w:val="Strong"/>
          <w:b w:val="0"/>
        </w:rPr>
        <w:t xml:space="preserve">ss themselves at his level, and </w:t>
      </w:r>
      <w:r w:rsidRPr="00310349">
        <w:rPr>
          <w:rStyle w:val="Strong"/>
          <w:b w:val="0"/>
        </w:rPr>
        <w:t xml:space="preserve">I know with a little more of these sessions he can be a complete whole. We can </w:t>
      </w:r>
      <w:r>
        <w:rPr>
          <w:rStyle w:val="Strong"/>
          <w:b w:val="0"/>
        </w:rPr>
        <w:t xml:space="preserve">proudly say that Kariñu too has </w:t>
      </w:r>
      <w:r w:rsidRPr="00310349">
        <w:rPr>
          <w:rStyle w:val="Strong"/>
          <w:b w:val="0"/>
        </w:rPr>
        <w:t>helped us as well. A lot of patience, understanding, and a whole lot of love and s</w:t>
      </w:r>
      <w:r>
        <w:rPr>
          <w:rStyle w:val="Strong"/>
          <w:b w:val="0"/>
        </w:rPr>
        <w:t xml:space="preserve">ecurity are just about the four </w:t>
      </w:r>
      <w:r w:rsidRPr="00310349">
        <w:rPr>
          <w:rStyle w:val="Strong"/>
          <w:b w:val="0"/>
        </w:rPr>
        <w:t xml:space="preserve">greatest things we can think of to keep our boy well-loved and safe from harms’ </w:t>
      </w:r>
      <w:r>
        <w:rPr>
          <w:rStyle w:val="Strong"/>
          <w:b w:val="0"/>
        </w:rPr>
        <w:t xml:space="preserve">way. We both just love him with </w:t>
      </w:r>
      <w:r w:rsidRPr="00310349">
        <w:rPr>
          <w:rStyle w:val="Strong"/>
          <w:b w:val="0"/>
        </w:rPr>
        <w:t>all our hearts.</w:t>
      </w:r>
    </w:p>
    <w:p w:rsidR="00310349" w:rsidRPr="00310349" w:rsidRDefault="00310349" w:rsidP="00310349">
      <w:pPr>
        <w:rPr>
          <w:rStyle w:val="Strong"/>
        </w:rPr>
      </w:pPr>
      <w:r w:rsidRPr="00310349">
        <w:rPr>
          <w:rStyle w:val="Strong"/>
        </w:rPr>
        <w:t>What would you share with other families?</w:t>
      </w:r>
    </w:p>
    <w:p w:rsidR="005A4EA3" w:rsidRPr="00310349" w:rsidRDefault="00310349" w:rsidP="00310349">
      <w:pPr>
        <w:rPr>
          <w:rStyle w:val="Strong"/>
          <w:b w:val="0"/>
        </w:rPr>
      </w:pPr>
      <w:r w:rsidRPr="00310349">
        <w:rPr>
          <w:rStyle w:val="Strong"/>
          <w:b w:val="0"/>
        </w:rPr>
        <w:t>To give Kariñu a chance to see what they could do for you and your family. All it</w:t>
      </w:r>
      <w:r>
        <w:rPr>
          <w:rStyle w:val="Strong"/>
          <w:b w:val="0"/>
        </w:rPr>
        <w:t xml:space="preserve"> takes is for you to listen and </w:t>
      </w:r>
      <w:r w:rsidRPr="00310349">
        <w:rPr>
          <w:rStyle w:val="Strong"/>
          <w:b w:val="0"/>
        </w:rPr>
        <w:t>be heard. Ask questions and be open because we’re sure Kariñu would be m</w:t>
      </w:r>
      <w:r>
        <w:rPr>
          <w:rStyle w:val="Strong"/>
          <w:b w:val="0"/>
        </w:rPr>
        <w:t xml:space="preserve">ore than happy to answer any of </w:t>
      </w:r>
      <w:r w:rsidRPr="00310349">
        <w:rPr>
          <w:rStyle w:val="Strong"/>
          <w:b w:val="0"/>
        </w:rPr>
        <w:t>your questions. Oh, and don’t forget, a pat on the back sporadically for all you</w:t>
      </w:r>
      <w:r>
        <w:rPr>
          <w:rStyle w:val="Strong"/>
          <w:b w:val="0"/>
        </w:rPr>
        <w:t xml:space="preserve"> do and for whomever is also an </w:t>
      </w:r>
      <w:r w:rsidRPr="00310349">
        <w:rPr>
          <w:rStyle w:val="Strong"/>
          <w:b w:val="0"/>
        </w:rPr>
        <w:t xml:space="preserve">assurance that you’re doing something good. Thank you very much for giving us </w:t>
      </w:r>
      <w:r>
        <w:rPr>
          <w:rStyle w:val="Strong"/>
          <w:b w:val="0"/>
        </w:rPr>
        <w:t xml:space="preserve">this opportunity to do this for </w:t>
      </w:r>
      <w:r w:rsidRPr="00310349">
        <w:rPr>
          <w:rStyle w:val="Strong"/>
          <w:b w:val="0"/>
        </w:rPr>
        <w:t>ALL of the CHILDREN and OUR FAMILIES of KARIÑU</w:t>
      </w:r>
      <w:r w:rsidRPr="00310349">
        <w:t>.</w:t>
      </w:r>
    </w:p>
    <w:p w:rsidR="005A4EA3" w:rsidRDefault="001418AC" w:rsidP="006E0BB0">
      <w:pPr>
        <w:rPr>
          <w:rStyle w:val="Strong"/>
        </w:rPr>
      </w:pPr>
      <w:proofErr w:type="spellStart"/>
      <w:r w:rsidRPr="001418AC">
        <w:rPr>
          <w:rStyle w:val="Strong"/>
        </w:rPr>
        <w:t>Annjenica</w:t>
      </w:r>
      <w:proofErr w:type="spellEnd"/>
      <w:r w:rsidRPr="001418AC">
        <w:rPr>
          <w:rStyle w:val="Strong"/>
        </w:rPr>
        <w:t xml:space="preserve"> Cruz</w:t>
      </w:r>
    </w:p>
    <w:p w:rsidR="00AA3D16" w:rsidRPr="00AA3D16" w:rsidRDefault="00AA3D16" w:rsidP="006E0BB0">
      <w:pPr>
        <w:rPr>
          <w:rStyle w:val="Emphasis"/>
        </w:rPr>
      </w:pPr>
      <w:r>
        <w:rPr>
          <w:rStyle w:val="Emphasis"/>
        </w:rPr>
        <w:t xml:space="preserve">Picture showing </w:t>
      </w:r>
      <w:proofErr w:type="spellStart"/>
      <w:r>
        <w:rPr>
          <w:rStyle w:val="Emphasis"/>
        </w:rPr>
        <w:t>Annjenica</w:t>
      </w:r>
      <w:proofErr w:type="spellEnd"/>
      <w:r>
        <w:rPr>
          <w:rStyle w:val="Emphasis"/>
        </w:rPr>
        <w:t xml:space="preserve"> Cruz holding baby boy and her two young daughters.</w:t>
      </w:r>
    </w:p>
    <w:p w:rsidR="001418AC" w:rsidRPr="001418AC" w:rsidRDefault="001418AC" w:rsidP="001418AC">
      <w:pPr>
        <w:rPr>
          <w:rStyle w:val="Strong"/>
        </w:rPr>
      </w:pPr>
      <w:r w:rsidRPr="001418AC">
        <w:rPr>
          <w:rStyle w:val="Strong"/>
        </w:rPr>
        <w:t>What brought you to Kariñu?</w:t>
      </w:r>
    </w:p>
    <w:p w:rsidR="001418AC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t>I was referred through GEIS to</w:t>
      </w:r>
      <w:r>
        <w:rPr>
          <w:rStyle w:val="Strong"/>
          <w:b w:val="0"/>
        </w:rPr>
        <w:t xml:space="preserve"> Kariñu because I was concerned </w:t>
      </w:r>
      <w:r w:rsidRPr="001418AC">
        <w:rPr>
          <w:rStyle w:val="Strong"/>
          <w:b w:val="0"/>
        </w:rPr>
        <w:t>about my daughter’s developmen</w:t>
      </w:r>
      <w:r>
        <w:rPr>
          <w:rStyle w:val="Strong"/>
          <w:b w:val="0"/>
        </w:rPr>
        <w:t xml:space="preserve">t (specifically her speech) and behavior. </w:t>
      </w:r>
    </w:p>
    <w:p w:rsidR="001418AC" w:rsidRPr="001418AC" w:rsidRDefault="001418AC" w:rsidP="001418AC">
      <w:pPr>
        <w:rPr>
          <w:rStyle w:val="Strong"/>
        </w:rPr>
      </w:pPr>
      <w:r w:rsidRPr="001418AC">
        <w:rPr>
          <w:rStyle w:val="Strong"/>
        </w:rPr>
        <w:t xml:space="preserve">How has Kariñu helped your child and family? </w:t>
      </w:r>
    </w:p>
    <w:p w:rsidR="001418AC" w:rsidRPr="001418AC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t>Kariñu would come by for hom</w:t>
      </w:r>
      <w:r>
        <w:rPr>
          <w:rStyle w:val="Strong"/>
          <w:b w:val="0"/>
        </w:rPr>
        <w:t xml:space="preserve">e visits and spend time with my </w:t>
      </w:r>
      <w:r w:rsidRPr="001418AC">
        <w:rPr>
          <w:rStyle w:val="Strong"/>
          <w:b w:val="0"/>
        </w:rPr>
        <w:t xml:space="preserve">daughter. During that time, </w:t>
      </w:r>
      <w:r>
        <w:rPr>
          <w:rStyle w:val="Strong"/>
          <w:b w:val="0"/>
        </w:rPr>
        <w:t xml:space="preserve">they provided educational tools </w:t>
      </w:r>
      <w:r w:rsidRPr="001418AC">
        <w:rPr>
          <w:rStyle w:val="Strong"/>
          <w:b w:val="0"/>
        </w:rPr>
        <w:t>(books, games, puzzles, etc.) and st</w:t>
      </w:r>
      <w:r>
        <w:rPr>
          <w:rStyle w:val="Strong"/>
          <w:b w:val="0"/>
        </w:rPr>
        <w:t xml:space="preserve">rategies that I could work with </w:t>
      </w:r>
      <w:r w:rsidRPr="001418AC">
        <w:rPr>
          <w:rStyle w:val="Strong"/>
          <w:b w:val="0"/>
        </w:rPr>
        <w:t xml:space="preserve">her in her </w:t>
      </w:r>
      <w:r w:rsidRPr="001418AC">
        <w:rPr>
          <w:rStyle w:val="Strong"/>
          <w:b w:val="0"/>
        </w:rPr>
        <w:lastRenderedPageBreak/>
        <w:t>development. Curre</w:t>
      </w:r>
      <w:r>
        <w:rPr>
          <w:rStyle w:val="Strong"/>
          <w:b w:val="0"/>
        </w:rPr>
        <w:t xml:space="preserve">ntly, her speech and mannerisms </w:t>
      </w:r>
      <w:r w:rsidRPr="001418AC">
        <w:rPr>
          <w:rStyle w:val="Strong"/>
          <w:b w:val="0"/>
        </w:rPr>
        <w:t>have greatly improved from wh</w:t>
      </w:r>
      <w:r>
        <w:rPr>
          <w:rStyle w:val="Strong"/>
          <w:b w:val="0"/>
        </w:rPr>
        <w:t xml:space="preserve">ere she started and we continue </w:t>
      </w:r>
      <w:r w:rsidRPr="001418AC">
        <w:rPr>
          <w:rStyle w:val="Strong"/>
          <w:b w:val="0"/>
        </w:rPr>
        <w:t>to use the tools/strategies implemented.</w:t>
      </w:r>
    </w:p>
    <w:p w:rsidR="001418AC" w:rsidRPr="001418AC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t>They would also call to check on how the family was doing and provided a lot of support not only to my daughter,</w:t>
      </w:r>
      <w:r>
        <w:rPr>
          <w:rStyle w:val="Strong"/>
          <w:b w:val="0"/>
        </w:rPr>
        <w:t xml:space="preserve"> </w:t>
      </w:r>
      <w:r w:rsidRPr="001418AC">
        <w:rPr>
          <w:rStyle w:val="Strong"/>
          <w:b w:val="0"/>
        </w:rPr>
        <w:t>but to her little siblings as well. In addition, Kariñu invited us to several activities we could do as a family, such</w:t>
      </w:r>
      <w:r>
        <w:rPr>
          <w:rStyle w:val="Strong"/>
          <w:b w:val="0"/>
        </w:rPr>
        <w:t xml:space="preserve"> </w:t>
      </w:r>
      <w:r w:rsidRPr="001418AC">
        <w:rPr>
          <w:rStyle w:val="Strong"/>
          <w:b w:val="0"/>
        </w:rPr>
        <w:t xml:space="preserve">as </w:t>
      </w:r>
      <w:proofErr w:type="spellStart"/>
      <w:r w:rsidRPr="001418AC">
        <w:rPr>
          <w:rStyle w:val="Strong"/>
          <w:b w:val="0"/>
        </w:rPr>
        <w:t>Playport</w:t>
      </w:r>
      <w:proofErr w:type="spellEnd"/>
      <w:r w:rsidRPr="001418AC">
        <w:rPr>
          <w:rStyle w:val="Strong"/>
          <w:b w:val="0"/>
        </w:rPr>
        <w:t xml:space="preserve"> play dates with other Kariñu families. We were also able to attend their Peer Family Workshops that</w:t>
      </w:r>
      <w:r>
        <w:rPr>
          <w:rStyle w:val="Strong"/>
          <w:b w:val="0"/>
        </w:rPr>
        <w:t xml:space="preserve"> </w:t>
      </w:r>
      <w:r w:rsidRPr="001418AC">
        <w:rPr>
          <w:rStyle w:val="Strong"/>
          <w:b w:val="0"/>
        </w:rPr>
        <w:t>allowed parents to meet not only the rest of the Kariñu staff, but also with other</w:t>
      </w:r>
      <w:r>
        <w:rPr>
          <w:rStyle w:val="Strong"/>
          <w:b w:val="0"/>
        </w:rPr>
        <w:t xml:space="preserve"> parents to learn and share our </w:t>
      </w:r>
      <w:r w:rsidRPr="001418AC">
        <w:rPr>
          <w:rStyle w:val="Strong"/>
          <w:b w:val="0"/>
        </w:rPr>
        <w:t>experiences.</w:t>
      </w:r>
    </w:p>
    <w:p w:rsidR="001418AC" w:rsidRPr="001418AC" w:rsidRDefault="001418AC" w:rsidP="001418AC">
      <w:pPr>
        <w:rPr>
          <w:rStyle w:val="Strong"/>
        </w:rPr>
      </w:pPr>
      <w:r w:rsidRPr="001418AC">
        <w:rPr>
          <w:rStyle w:val="Strong"/>
        </w:rPr>
        <w:t>What would you share with other families?</w:t>
      </w:r>
    </w:p>
    <w:p w:rsidR="001418AC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t>I think Kariñu is a great organization. I would recommend any parent who is concern</w:t>
      </w:r>
      <w:r>
        <w:rPr>
          <w:rStyle w:val="Strong"/>
          <w:b w:val="0"/>
        </w:rPr>
        <w:t xml:space="preserve">ed about their child’s behavior </w:t>
      </w:r>
      <w:r w:rsidRPr="001418AC">
        <w:rPr>
          <w:rStyle w:val="Strong"/>
          <w:b w:val="0"/>
        </w:rPr>
        <w:t>or development, even if you’re unsure, to have them screened. I feel even with</w:t>
      </w:r>
      <w:r>
        <w:rPr>
          <w:rStyle w:val="Strong"/>
          <w:b w:val="0"/>
        </w:rPr>
        <w:t xml:space="preserve"> how big families can be on the </w:t>
      </w:r>
      <w:r w:rsidRPr="001418AC">
        <w:rPr>
          <w:rStyle w:val="Strong"/>
          <w:b w:val="0"/>
        </w:rPr>
        <w:t>island or how many people we know, there’s still those moments when a paren</w:t>
      </w:r>
      <w:r>
        <w:rPr>
          <w:rStyle w:val="Strong"/>
          <w:b w:val="0"/>
        </w:rPr>
        <w:t xml:space="preserve">t can feel alone in a situation </w:t>
      </w:r>
      <w:r w:rsidRPr="001418AC">
        <w:rPr>
          <w:rStyle w:val="Strong"/>
          <w:b w:val="0"/>
        </w:rPr>
        <w:t xml:space="preserve">regarding their child or family. Reaching out to programs like these is one of the </w:t>
      </w:r>
      <w:r>
        <w:rPr>
          <w:rStyle w:val="Strong"/>
          <w:b w:val="0"/>
        </w:rPr>
        <w:t xml:space="preserve">best steps you can take to find </w:t>
      </w:r>
      <w:r w:rsidRPr="001418AC">
        <w:rPr>
          <w:rStyle w:val="Strong"/>
          <w:b w:val="0"/>
        </w:rPr>
        <w:t>the help you need or a better mental wellness for whatever situation you may be going through.</w:t>
      </w:r>
    </w:p>
    <w:p w:rsidR="001418AC" w:rsidRDefault="001418AC" w:rsidP="001418AC">
      <w:pPr>
        <w:pStyle w:val="Heading1"/>
        <w:rPr>
          <w:rStyle w:val="Strong"/>
          <w:b w:val="0"/>
        </w:rPr>
      </w:pPr>
      <w:r w:rsidRPr="001418AC">
        <w:rPr>
          <w:rStyle w:val="Strong"/>
          <w:b w:val="0"/>
        </w:rPr>
        <w:t>Partnering for Success</w:t>
      </w:r>
    </w:p>
    <w:p w:rsidR="001418AC" w:rsidRDefault="001418AC" w:rsidP="001418AC">
      <w:r>
        <w:t>Kariñu partners with other agencies, programs, and community based organiza</w:t>
      </w:r>
      <w:r>
        <w:t xml:space="preserve">tions to extend early childhood </w:t>
      </w:r>
      <w:r>
        <w:t>services to special populations and hard to reach families and to increase collab</w:t>
      </w:r>
      <w:r>
        <w:t xml:space="preserve">orating programs’ knowledge and </w:t>
      </w:r>
      <w:r>
        <w:t>skills related to early childhood development and prevention services.</w:t>
      </w:r>
    </w:p>
    <w:p w:rsidR="001418AC" w:rsidRDefault="001418AC" w:rsidP="001418AC">
      <w:pPr>
        <w:rPr>
          <w:rStyle w:val="Strong"/>
        </w:rPr>
      </w:pPr>
      <w:r w:rsidRPr="001418AC">
        <w:rPr>
          <w:rStyle w:val="Strong"/>
        </w:rPr>
        <w:t>Power of Play</w:t>
      </w:r>
    </w:p>
    <w:p w:rsidR="001418AC" w:rsidRPr="001418AC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t>Play is important fo</w:t>
      </w:r>
      <w:r>
        <w:rPr>
          <w:rStyle w:val="Strong"/>
          <w:b w:val="0"/>
        </w:rPr>
        <w:t xml:space="preserve">r young children’s development. </w:t>
      </w:r>
      <w:r w:rsidRPr="001418AC">
        <w:rPr>
          <w:rStyle w:val="Strong"/>
          <w:b w:val="0"/>
        </w:rPr>
        <w:t>It is how children le</w:t>
      </w:r>
      <w:r>
        <w:rPr>
          <w:rStyle w:val="Strong"/>
          <w:b w:val="0"/>
        </w:rPr>
        <w:t xml:space="preserve">arn to engage and interact with </w:t>
      </w:r>
      <w:r w:rsidRPr="001418AC">
        <w:rPr>
          <w:rStyle w:val="Strong"/>
          <w:b w:val="0"/>
        </w:rPr>
        <w:t>others and the world aro</w:t>
      </w:r>
      <w:r>
        <w:rPr>
          <w:rStyle w:val="Strong"/>
          <w:b w:val="0"/>
        </w:rPr>
        <w:t xml:space="preserve">und them. During the past year, </w:t>
      </w:r>
      <w:r w:rsidRPr="001418AC">
        <w:rPr>
          <w:rStyle w:val="Strong"/>
          <w:b w:val="0"/>
        </w:rPr>
        <w:t>Kariñu collaborated with Guam’s Alt</w:t>
      </w:r>
      <w:r>
        <w:rPr>
          <w:rStyle w:val="Strong"/>
          <w:b w:val="0"/>
        </w:rPr>
        <w:t xml:space="preserve">ernative Lifestyle </w:t>
      </w:r>
      <w:r w:rsidRPr="001418AC">
        <w:rPr>
          <w:rStyle w:val="Strong"/>
          <w:b w:val="0"/>
        </w:rPr>
        <w:t>Association (GALA) to sha</w:t>
      </w:r>
      <w:r>
        <w:rPr>
          <w:rStyle w:val="Strong"/>
          <w:b w:val="0"/>
        </w:rPr>
        <w:t xml:space="preserve">re the “power of play” with 203 </w:t>
      </w:r>
      <w:r w:rsidRPr="001418AC">
        <w:rPr>
          <w:rStyle w:val="Strong"/>
          <w:b w:val="0"/>
        </w:rPr>
        <w:t>children and 86 adults. Ti</w:t>
      </w:r>
      <w:r>
        <w:rPr>
          <w:rStyle w:val="Strong"/>
          <w:b w:val="0"/>
        </w:rPr>
        <w:t xml:space="preserve">m </w:t>
      </w:r>
      <w:proofErr w:type="spellStart"/>
      <w:r>
        <w:rPr>
          <w:rStyle w:val="Strong"/>
          <w:b w:val="0"/>
        </w:rPr>
        <w:t>Dela</w:t>
      </w:r>
      <w:proofErr w:type="spellEnd"/>
      <w:r>
        <w:rPr>
          <w:rStyle w:val="Strong"/>
          <w:b w:val="0"/>
        </w:rPr>
        <w:t xml:space="preserve"> Cruz, Executive Director </w:t>
      </w:r>
      <w:r w:rsidRPr="001418AC">
        <w:rPr>
          <w:rStyle w:val="Strong"/>
          <w:b w:val="0"/>
        </w:rPr>
        <w:t>for GALA, talks about this experience.</w:t>
      </w:r>
    </w:p>
    <w:p w:rsidR="001418AC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t>“Kariñu and GALA rece</w:t>
      </w:r>
      <w:r>
        <w:rPr>
          <w:rStyle w:val="Strong"/>
          <w:b w:val="0"/>
        </w:rPr>
        <w:t xml:space="preserve">ntly collaborated in delivering </w:t>
      </w:r>
      <w:r w:rsidRPr="001418AC">
        <w:rPr>
          <w:rStyle w:val="Strong"/>
          <w:b w:val="0"/>
        </w:rPr>
        <w:t>Power of Play outreach activit</w:t>
      </w:r>
      <w:r>
        <w:rPr>
          <w:rStyle w:val="Strong"/>
          <w:b w:val="0"/>
        </w:rPr>
        <w:t xml:space="preserve">ies in March and April </w:t>
      </w:r>
      <w:r w:rsidRPr="001418AC">
        <w:rPr>
          <w:rStyle w:val="Strong"/>
          <w:b w:val="0"/>
        </w:rPr>
        <w:t xml:space="preserve">2018 at </w:t>
      </w:r>
      <w:proofErr w:type="spellStart"/>
      <w:r w:rsidRPr="001418AC">
        <w:rPr>
          <w:rStyle w:val="Strong"/>
          <w:b w:val="0"/>
        </w:rPr>
        <w:t>Pagachao</w:t>
      </w:r>
      <w:proofErr w:type="spellEnd"/>
      <w:r w:rsidRPr="001418AC">
        <w:rPr>
          <w:rStyle w:val="Strong"/>
          <w:b w:val="0"/>
        </w:rPr>
        <w:t xml:space="preserve"> (</w:t>
      </w:r>
      <w:proofErr w:type="spellStart"/>
      <w:r w:rsidRPr="001418AC">
        <w:rPr>
          <w:rStyle w:val="Strong"/>
          <w:b w:val="0"/>
        </w:rPr>
        <w:t>Agat</w:t>
      </w:r>
      <w:proofErr w:type="spellEnd"/>
      <w:r w:rsidRPr="001418AC">
        <w:rPr>
          <w:rStyle w:val="Strong"/>
          <w:b w:val="0"/>
        </w:rPr>
        <w:t>)</w:t>
      </w:r>
      <w:r>
        <w:rPr>
          <w:rStyle w:val="Strong"/>
          <w:b w:val="0"/>
        </w:rPr>
        <w:t xml:space="preserve">, Gill </w:t>
      </w:r>
      <w:proofErr w:type="spellStart"/>
      <w:r>
        <w:rPr>
          <w:rStyle w:val="Strong"/>
          <w:b w:val="0"/>
        </w:rPr>
        <w:t>Baza</w:t>
      </w:r>
      <w:proofErr w:type="spellEnd"/>
      <w:r>
        <w:rPr>
          <w:rStyle w:val="Strong"/>
          <w:b w:val="0"/>
        </w:rPr>
        <w:t xml:space="preserve"> Subdivision (</w:t>
      </w:r>
      <w:proofErr w:type="spellStart"/>
      <w:r>
        <w:rPr>
          <w:rStyle w:val="Strong"/>
          <w:b w:val="0"/>
        </w:rPr>
        <w:t>Yigo</w:t>
      </w:r>
      <w:proofErr w:type="spellEnd"/>
      <w:r>
        <w:rPr>
          <w:rStyle w:val="Strong"/>
          <w:b w:val="0"/>
        </w:rPr>
        <w:t xml:space="preserve">), </w:t>
      </w:r>
      <w:r w:rsidRPr="001418AC">
        <w:rPr>
          <w:rStyle w:val="Strong"/>
          <w:b w:val="0"/>
        </w:rPr>
        <w:t>Toto Gardens and t</w:t>
      </w:r>
      <w:r>
        <w:rPr>
          <w:rStyle w:val="Strong"/>
          <w:b w:val="0"/>
        </w:rPr>
        <w:t xml:space="preserve">he </w:t>
      </w:r>
      <w:proofErr w:type="spellStart"/>
      <w:r>
        <w:rPr>
          <w:rStyle w:val="Strong"/>
          <w:b w:val="0"/>
        </w:rPr>
        <w:t>Dededo</w:t>
      </w:r>
      <w:proofErr w:type="spellEnd"/>
      <w:r>
        <w:rPr>
          <w:rStyle w:val="Strong"/>
          <w:b w:val="0"/>
        </w:rPr>
        <w:t xml:space="preserve"> Sports Complex. Power </w:t>
      </w:r>
      <w:r w:rsidRPr="001418AC">
        <w:rPr>
          <w:rStyle w:val="Strong"/>
          <w:b w:val="0"/>
        </w:rPr>
        <w:t>of Play offered activiti</w:t>
      </w:r>
      <w:r>
        <w:rPr>
          <w:rStyle w:val="Strong"/>
          <w:b w:val="0"/>
        </w:rPr>
        <w:t xml:space="preserve">es that encouraged parent-child </w:t>
      </w:r>
      <w:r w:rsidRPr="001418AC">
        <w:rPr>
          <w:rStyle w:val="Strong"/>
          <w:b w:val="0"/>
        </w:rPr>
        <w:t>interaction that included game</w:t>
      </w:r>
      <w:r>
        <w:rPr>
          <w:rStyle w:val="Strong"/>
          <w:b w:val="0"/>
        </w:rPr>
        <w:t xml:space="preserve">s, physical fitness activities, </w:t>
      </w:r>
      <w:r w:rsidRPr="001418AC">
        <w:rPr>
          <w:rStyle w:val="Strong"/>
          <w:b w:val="0"/>
        </w:rPr>
        <w:t xml:space="preserve">arts/crafts, and dance. </w:t>
      </w:r>
      <w:r>
        <w:rPr>
          <w:rStyle w:val="Strong"/>
          <w:b w:val="0"/>
        </w:rPr>
        <w:t xml:space="preserve">A unique aspect of the outreach </w:t>
      </w:r>
      <w:r w:rsidRPr="001418AC">
        <w:rPr>
          <w:rStyle w:val="Strong"/>
          <w:b w:val="0"/>
        </w:rPr>
        <w:t xml:space="preserve">was to encourage </w:t>
      </w:r>
      <w:r>
        <w:rPr>
          <w:rStyle w:val="Strong"/>
          <w:b w:val="0"/>
        </w:rPr>
        <w:t xml:space="preserve">play, promote healthy childhood </w:t>
      </w:r>
      <w:r w:rsidRPr="001418AC">
        <w:rPr>
          <w:rStyle w:val="Strong"/>
          <w:b w:val="0"/>
        </w:rPr>
        <w:t>development, featur</w:t>
      </w:r>
      <w:r>
        <w:rPr>
          <w:rStyle w:val="Strong"/>
          <w:b w:val="0"/>
        </w:rPr>
        <w:t xml:space="preserve">e community resources/services, </w:t>
      </w:r>
      <w:r w:rsidRPr="001418AC">
        <w:rPr>
          <w:rStyle w:val="Strong"/>
          <w:b w:val="0"/>
        </w:rPr>
        <w:t>and to share ideas with</w:t>
      </w:r>
      <w:r>
        <w:rPr>
          <w:rStyle w:val="Strong"/>
          <w:b w:val="0"/>
        </w:rPr>
        <w:t xml:space="preserve"> parents in creating children’s </w:t>
      </w:r>
      <w:r w:rsidRPr="001418AC">
        <w:rPr>
          <w:rStyle w:val="Strong"/>
          <w:b w:val="0"/>
        </w:rPr>
        <w:t>toys using everyday household materials. Prio</w:t>
      </w:r>
      <w:r>
        <w:rPr>
          <w:rStyle w:val="Strong"/>
          <w:b w:val="0"/>
        </w:rPr>
        <w:t xml:space="preserve">r to the </w:t>
      </w:r>
      <w:r w:rsidRPr="001418AC">
        <w:rPr>
          <w:rStyle w:val="Strong"/>
          <w:b w:val="0"/>
        </w:rPr>
        <w:t>implementation of th</w:t>
      </w:r>
      <w:r>
        <w:rPr>
          <w:rStyle w:val="Strong"/>
          <w:b w:val="0"/>
        </w:rPr>
        <w:t xml:space="preserve">e outreach activities, our GALA </w:t>
      </w:r>
      <w:r w:rsidRPr="001418AC">
        <w:rPr>
          <w:rStyle w:val="Strong"/>
          <w:b w:val="0"/>
        </w:rPr>
        <w:t>staff and interns partici</w:t>
      </w:r>
      <w:r>
        <w:rPr>
          <w:rStyle w:val="Strong"/>
          <w:b w:val="0"/>
        </w:rPr>
        <w:t xml:space="preserve">pated in trainings conducted by </w:t>
      </w:r>
      <w:r w:rsidRPr="001418AC">
        <w:rPr>
          <w:rStyle w:val="Strong"/>
          <w:b w:val="0"/>
        </w:rPr>
        <w:t>Kariñu that focused on ba</w:t>
      </w:r>
      <w:r>
        <w:rPr>
          <w:rStyle w:val="Strong"/>
          <w:b w:val="0"/>
        </w:rPr>
        <w:t xml:space="preserve">sic concepts of early childhood </w:t>
      </w:r>
      <w:r w:rsidRPr="001418AC">
        <w:rPr>
          <w:rStyle w:val="Strong"/>
          <w:b w:val="0"/>
        </w:rPr>
        <w:t>development and ment</w:t>
      </w:r>
      <w:r>
        <w:rPr>
          <w:rStyle w:val="Strong"/>
          <w:b w:val="0"/>
        </w:rPr>
        <w:t xml:space="preserve">al health and the Strengthening </w:t>
      </w:r>
      <w:r w:rsidRPr="001418AC">
        <w:rPr>
          <w:rStyle w:val="Strong"/>
          <w:b w:val="0"/>
        </w:rPr>
        <w:t>Families Curriculum. These tr</w:t>
      </w:r>
      <w:r>
        <w:rPr>
          <w:rStyle w:val="Strong"/>
          <w:b w:val="0"/>
        </w:rPr>
        <w:t xml:space="preserve">ainings were intended to </w:t>
      </w:r>
      <w:r w:rsidRPr="001418AC">
        <w:rPr>
          <w:rStyle w:val="Strong"/>
          <w:b w:val="0"/>
        </w:rPr>
        <w:t>help build our capacity/r</w:t>
      </w:r>
      <w:r>
        <w:rPr>
          <w:rStyle w:val="Strong"/>
          <w:b w:val="0"/>
        </w:rPr>
        <w:t xml:space="preserve">eadiness in delivering outreach </w:t>
      </w:r>
      <w:r w:rsidRPr="001418AC">
        <w:rPr>
          <w:rStyle w:val="Strong"/>
          <w:b w:val="0"/>
        </w:rPr>
        <w:t>activities.</w:t>
      </w:r>
    </w:p>
    <w:p w:rsidR="001418AC" w:rsidRPr="001418AC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t>Although the Power of Play outreach activ</w:t>
      </w:r>
      <w:r>
        <w:rPr>
          <w:rStyle w:val="Strong"/>
          <w:b w:val="0"/>
        </w:rPr>
        <w:t xml:space="preserve">ities were </w:t>
      </w:r>
      <w:r w:rsidRPr="001418AC">
        <w:rPr>
          <w:rStyle w:val="Strong"/>
          <w:b w:val="0"/>
        </w:rPr>
        <w:t xml:space="preserve">open to all families with </w:t>
      </w:r>
      <w:r>
        <w:rPr>
          <w:rStyle w:val="Strong"/>
          <w:b w:val="0"/>
        </w:rPr>
        <w:t xml:space="preserve">children ages 0-8 years old, it </w:t>
      </w:r>
      <w:r w:rsidRPr="001418AC">
        <w:rPr>
          <w:rStyle w:val="Strong"/>
          <w:b w:val="0"/>
        </w:rPr>
        <w:t>provided an opportunity to</w:t>
      </w:r>
      <w:r>
        <w:rPr>
          <w:rStyle w:val="Strong"/>
          <w:b w:val="0"/>
        </w:rPr>
        <w:t xml:space="preserve"> specifically target additional </w:t>
      </w:r>
      <w:r w:rsidRPr="001418AC">
        <w:rPr>
          <w:rStyle w:val="Strong"/>
          <w:b w:val="0"/>
        </w:rPr>
        <w:t>underserved minority pop</w:t>
      </w:r>
      <w:r>
        <w:rPr>
          <w:rStyle w:val="Strong"/>
          <w:b w:val="0"/>
        </w:rPr>
        <w:t xml:space="preserve">ulations such as LGBTQ families </w:t>
      </w:r>
      <w:r w:rsidRPr="001418AC">
        <w:rPr>
          <w:rStyle w:val="Strong"/>
          <w:b w:val="0"/>
        </w:rPr>
        <w:t>with children. Through t</w:t>
      </w:r>
      <w:r>
        <w:rPr>
          <w:rStyle w:val="Strong"/>
          <w:b w:val="0"/>
        </w:rPr>
        <w:t xml:space="preserve">he training opportunities, GALA </w:t>
      </w:r>
      <w:r w:rsidRPr="001418AC">
        <w:rPr>
          <w:rStyle w:val="Strong"/>
          <w:b w:val="0"/>
        </w:rPr>
        <w:t>staff are now better prepar</w:t>
      </w:r>
      <w:r>
        <w:rPr>
          <w:rStyle w:val="Strong"/>
          <w:b w:val="0"/>
        </w:rPr>
        <w:t xml:space="preserve">ed to refer families with early </w:t>
      </w:r>
      <w:r w:rsidRPr="001418AC">
        <w:rPr>
          <w:rStyle w:val="Strong"/>
          <w:b w:val="0"/>
        </w:rPr>
        <w:t>childhood development</w:t>
      </w:r>
      <w:r>
        <w:rPr>
          <w:rStyle w:val="Strong"/>
          <w:b w:val="0"/>
        </w:rPr>
        <w:t xml:space="preserve">al concerns to partner agencies </w:t>
      </w:r>
      <w:r w:rsidRPr="001418AC">
        <w:rPr>
          <w:rStyle w:val="Strong"/>
          <w:b w:val="0"/>
        </w:rPr>
        <w:t xml:space="preserve">and relevant services. </w:t>
      </w:r>
      <w:r>
        <w:rPr>
          <w:rStyle w:val="Strong"/>
          <w:b w:val="0"/>
        </w:rPr>
        <w:t xml:space="preserve">The partnership further allowed </w:t>
      </w:r>
      <w:r w:rsidRPr="001418AC">
        <w:rPr>
          <w:rStyle w:val="Strong"/>
          <w:b w:val="0"/>
        </w:rPr>
        <w:t xml:space="preserve">our staff and interns to </w:t>
      </w:r>
      <w:r>
        <w:rPr>
          <w:rStyle w:val="Strong"/>
          <w:b w:val="0"/>
        </w:rPr>
        <w:t xml:space="preserve">learn more about the importance </w:t>
      </w:r>
      <w:r w:rsidRPr="001418AC">
        <w:rPr>
          <w:rStyle w:val="Strong"/>
          <w:b w:val="0"/>
        </w:rPr>
        <w:t>of play in children’s brain deve</w:t>
      </w:r>
      <w:r>
        <w:rPr>
          <w:rStyle w:val="Strong"/>
          <w:b w:val="0"/>
        </w:rPr>
        <w:t xml:space="preserve">lopment and the domains </w:t>
      </w:r>
      <w:r w:rsidRPr="001418AC">
        <w:rPr>
          <w:rStyle w:val="Strong"/>
          <w:b w:val="0"/>
        </w:rPr>
        <w:t>of early childhood development.</w:t>
      </w:r>
    </w:p>
    <w:p w:rsidR="00AA3D16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lastRenderedPageBreak/>
        <w:t xml:space="preserve">GALA’s services </w:t>
      </w:r>
      <w:r>
        <w:rPr>
          <w:rStyle w:val="Strong"/>
          <w:b w:val="0"/>
        </w:rPr>
        <w:t xml:space="preserve">and programs primarily focus on </w:t>
      </w:r>
      <w:r w:rsidRPr="001418AC">
        <w:rPr>
          <w:rStyle w:val="Strong"/>
          <w:b w:val="0"/>
        </w:rPr>
        <w:t xml:space="preserve">substance abuse, </w:t>
      </w:r>
      <w:r>
        <w:rPr>
          <w:rStyle w:val="Strong"/>
          <w:b w:val="0"/>
        </w:rPr>
        <w:t xml:space="preserve">suicide and HIV/AIDS prevention </w:t>
      </w:r>
      <w:r w:rsidRPr="001418AC">
        <w:rPr>
          <w:rStyle w:val="Strong"/>
          <w:b w:val="0"/>
        </w:rPr>
        <w:t>among LGBTQ and stra</w:t>
      </w:r>
      <w:r>
        <w:rPr>
          <w:rStyle w:val="Strong"/>
          <w:b w:val="0"/>
        </w:rPr>
        <w:t xml:space="preserve">ight ally youth and adults. Our </w:t>
      </w:r>
      <w:r w:rsidRPr="001418AC">
        <w:rPr>
          <w:rStyle w:val="Strong"/>
          <w:b w:val="0"/>
        </w:rPr>
        <w:t>partnership with Ka</w:t>
      </w:r>
      <w:r>
        <w:rPr>
          <w:rStyle w:val="Strong"/>
          <w:b w:val="0"/>
        </w:rPr>
        <w:t xml:space="preserve">riñu has helped expand services </w:t>
      </w:r>
      <w:r w:rsidRPr="001418AC">
        <w:rPr>
          <w:rStyle w:val="Strong"/>
          <w:b w:val="0"/>
        </w:rPr>
        <w:t>and foster new work</w:t>
      </w:r>
      <w:r>
        <w:rPr>
          <w:rStyle w:val="Strong"/>
          <w:b w:val="0"/>
        </w:rPr>
        <w:t xml:space="preserve">ing relationships and potential </w:t>
      </w:r>
      <w:r w:rsidRPr="001418AC">
        <w:rPr>
          <w:rStyle w:val="Strong"/>
          <w:b w:val="0"/>
        </w:rPr>
        <w:t>partnerships with en</w:t>
      </w:r>
      <w:r>
        <w:rPr>
          <w:rStyle w:val="Strong"/>
          <w:b w:val="0"/>
        </w:rPr>
        <w:t xml:space="preserve">tities GALA has not worked with </w:t>
      </w:r>
      <w:r w:rsidRPr="001418AC">
        <w:rPr>
          <w:rStyle w:val="Strong"/>
          <w:b w:val="0"/>
        </w:rPr>
        <w:t>before. Most especially,</w:t>
      </w:r>
      <w:r>
        <w:rPr>
          <w:rStyle w:val="Strong"/>
          <w:b w:val="0"/>
        </w:rPr>
        <w:t xml:space="preserve"> this partnership helped expand </w:t>
      </w:r>
      <w:r w:rsidRPr="001418AC">
        <w:rPr>
          <w:rStyle w:val="Strong"/>
          <w:b w:val="0"/>
        </w:rPr>
        <w:t>GALA visibility and services into neighborhoods such</w:t>
      </w:r>
      <w:r>
        <w:rPr>
          <w:rStyle w:val="Strong"/>
          <w:b w:val="0"/>
        </w:rPr>
        <w:t xml:space="preserve"> </w:t>
      </w:r>
      <w:r w:rsidRPr="001418AC">
        <w:rPr>
          <w:rStyle w:val="Strong"/>
          <w:b w:val="0"/>
        </w:rPr>
        <w:t xml:space="preserve">as Gill </w:t>
      </w:r>
      <w:proofErr w:type="spellStart"/>
      <w:r w:rsidRPr="001418AC">
        <w:rPr>
          <w:rStyle w:val="Strong"/>
          <w:b w:val="0"/>
        </w:rPr>
        <w:t>Baza</w:t>
      </w:r>
      <w:proofErr w:type="spellEnd"/>
      <w:r w:rsidRPr="001418AC">
        <w:rPr>
          <w:rStyle w:val="Strong"/>
          <w:b w:val="0"/>
        </w:rPr>
        <w:t xml:space="preserve"> Subdivision, </w:t>
      </w:r>
      <w:proofErr w:type="spellStart"/>
      <w:r w:rsidRPr="001418AC">
        <w:rPr>
          <w:rStyle w:val="Strong"/>
          <w:b w:val="0"/>
        </w:rPr>
        <w:t>Hemlani</w:t>
      </w:r>
      <w:proofErr w:type="spellEnd"/>
      <w:r w:rsidRPr="001418AC">
        <w:rPr>
          <w:rStyle w:val="Strong"/>
          <w:b w:val="0"/>
        </w:rPr>
        <w:t xml:space="preserve"> Apartments and Toto</w:t>
      </w:r>
      <w:r>
        <w:rPr>
          <w:rStyle w:val="Strong"/>
          <w:b w:val="0"/>
        </w:rPr>
        <w:t xml:space="preserve"> </w:t>
      </w:r>
      <w:r w:rsidRPr="001418AC">
        <w:rPr>
          <w:rStyle w:val="Strong"/>
          <w:b w:val="0"/>
        </w:rPr>
        <w:t>Gardens.”</w:t>
      </w:r>
    </w:p>
    <w:p w:rsidR="00AA3D16" w:rsidRPr="00AA3D16" w:rsidRDefault="00AA3D16" w:rsidP="001418AC">
      <w:pPr>
        <w:rPr>
          <w:rStyle w:val="Emphasis"/>
        </w:rPr>
      </w:pPr>
      <w:r>
        <w:rPr>
          <w:rStyle w:val="Emphasis"/>
        </w:rPr>
        <w:t>Picture showing the staff from Guam’s Alternative Lifestyle Association (GALA).</w:t>
      </w:r>
    </w:p>
    <w:p w:rsidR="001418AC" w:rsidRDefault="001418AC" w:rsidP="001418AC">
      <w:pPr>
        <w:rPr>
          <w:rStyle w:val="Strong"/>
        </w:rPr>
      </w:pPr>
      <w:r w:rsidRPr="001418AC">
        <w:rPr>
          <w:rStyle w:val="Strong"/>
        </w:rPr>
        <w:t>Micronesian Resource Center One-Stop Shop</w:t>
      </w:r>
    </w:p>
    <w:p w:rsidR="00AA3D16" w:rsidRPr="00AA3D16" w:rsidRDefault="00AA3D16" w:rsidP="00AA3D16">
      <w:pPr>
        <w:rPr>
          <w:rStyle w:val="Emphasis"/>
        </w:rPr>
      </w:pPr>
      <w:r w:rsidRPr="00AA3D16">
        <w:rPr>
          <w:rStyle w:val="Emphasis"/>
        </w:rPr>
        <w:t>Picture showing the staff from the Micronesian Resource Center.</w:t>
      </w:r>
    </w:p>
    <w:p w:rsidR="001418AC" w:rsidRPr="001418AC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t xml:space="preserve">In 2016, Kariñu partnered with </w:t>
      </w:r>
      <w:r>
        <w:rPr>
          <w:rStyle w:val="Strong"/>
          <w:b w:val="0"/>
        </w:rPr>
        <w:t xml:space="preserve">the Micronesian Resource Center </w:t>
      </w:r>
      <w:r w:rsidRPr="001418AC">
        <w:rPr>
          <w:rStyle w:val="Strong"/>
          <w:b w:val="0"/>
        </w:rPr>
        <w:t>One-Stop Shop (MRCOSS), a spec</w:t>
      </w:r>
      <w:r>
        <w:rPr>
          <w:rStyle w:val="Strong"/>
          <w:b w:val="0"/>
        </w:rPr>
        <w:t xml:space="preserve">ial project of Big Brothers Big </w:t>
      </w:r>
      <w:r w:rsidRPr="001418AC">
        <w:rPr>
          <w:rStyle w:val="Strong"/>
          <w:b w:val="0"/>
        </w:rPr>
        <w:t>Sisters of Guam that provide</w:t>
      </w:r>
      <w:r>
        <w:rPr>
          <w:rStyle w:val="Strong"/>
          <w:b w:val="0"/>
        </w:rPr>
        <w:t xml:space="preserve">s informational and educational </w:t>
      </w:r>
      <w:r w:rsidRPr="001418AC">
        <w:rPr>
          <w:rStyle w:val="Strong"/>
          <w:b w:val="0"/>
        </w:rPr>
        <w:t>resources to assist Micronesians a</w:t>
      </w:r>
      <w:r>
        <w:rPr>
          <w:rStyle w:val="Strong"/>
          <w:b w:val="0"/>
        </w:rPr>
        <w:t xml:space="preserve">s they transition to a new life </w:t>
      </w:r>
      <w:r w:rsidRPr="001418AC">
        <w:rPr>
          <w:rStyle w:val="Strong"/>
          <w:b w:val="0"/>
        </w:rPr>
        <w:t>on Guam. The goal of the partne</w:t>
      </w:r>
      <w:r>
        <w:rPr>
          <w:rStyle w:val="Strong"/>
          <w:b w:val="0"/>
        </w:rPr>
        <w:t xml:space="preserve">rship was to increase access to </w:t>
      </w:r>
      <w:r w:rsidRPr="001418AC">
        <w:rPr>
          <w:rStyle w:val="Strong"/>
          <w:b w:val="0"/>
        </w:rPr>
        <w:t>services for young Micronesian ch</w:t>
      </w:r>
      <w:r>
        <w:rPr>
          <w:rStyle w:val="Strong"/>
          <w:b w:val="0"/>
        </w:rPr>
        <w:t xml:space="preserve">ildren and their families. As a </w:t>
      </w:r>
      <w:r w:rsidRPr="001418AC">
        <w:rPr>
          <w:rStyle w:val="Strong"/>
          <w:b w:val="0"/>
        </w:rPr>
        <w:t>part of this collaboration, MRCOS</w:t>
      </w:r>
      <w:r>
        <w:rPr>
          <w:rStyle w:val="Strong"/>
          <w:b w:val="0"/>
        </w:rPr>
        <w:t xml:space="preserve">S staff participated in several </w:t>
      </w:r>
      <w:r w:rsidRPr="001418AC">
        <w:rPr>
          <w:rStyle w:val="Strong"/>
          <w:b w:val="0"/>
        </w:rPr>
        <w:t>trainings sponsored by Kar</w:t>
      </w:r>
      <w:r>
        <w:rPr>
          <w:rStyle w:val="Strong"/>
          <w:b w:val="0"/>
        </w:rPr>
        <w:t xml:space="preserve">iñu to increase their knowledge </w:t>
      </w:r>
      <w:r w:rsidRPr="001418AC">
        <w:rPr>
          <w:rStyle w:val="Strong"/>
          <w:b w:val="0"/>
        </w:rPr>
        <w:t>in early childhood develo</w:t>
      </w:r>
      <w:r>
        <w:rPr>
          <w:rStyle w:val="Strong"/>
          <w:b w:val="0"/>
        </w:rPr>
        <w:t xml:space="preserve">pment and introduce them to new </w:t>
      </w:r>
      <w:r w:rsidRPr="001418AC">
        <w:rPr>
          <w:rStyle w:val="Strong"/>
          <w:b w:val="0"/>
        </w:rPr>
        <w:t>approaches to conducting pa</w:t>
      </w:r>
      <w:r>
        <w:rPr>
          <w:rStyle w:val="Strong"/>
          <w:b w:val="0"/>
        </w:rPr>
        <w:t xml:space="preserve">renting workshops. Putting what </w:t>
      </w:r>
      <w:r w:rsidRPr="001418AC">
        <w:rPr>
          <w:rStyle w:val="Strong"/>
          <w:b w:val="0"/>
        </w:rPr>
        <w:t xml:space="preserve">they learned into action, </w:t>
      </w:r>
      <w:r>
        <w:rPr>
          <w:rStyle w:val="Strong"/>
          <w:b w:val="0"/>
        </w:rPr>
        <w:t xml:space="preserve">MRCOSS conducted nine parenting </w:t>
      </w:r>
      <w:r w:rsidRPr="001418AC">
        <w:rPr>
          <w:rStyle w:val="Strong"/>
          <w:b w:val="0"/>
        </w:rPr>
        <w:t>workshops reaching a total</w:t>
      </w:r>
      <w:r>
        <w:rPr>
          <w:rStyle w:val="Strong"/>
          <w:b w:val="0"/>
        </w:rPr>
        <w:t xml:space="preserve"> of 128 Micronesian caregivers. </w:t>
      </w:r>
      <w:r w:rsidRPr="001418AC">
        <w:rPr>
          <w:rStyle w:val="Strong"/>
          <w:b w:val="0"/>
        </w:rPr>
        <w:t>The workshops were conducted in the caregiver’s primary language and were he</w:t>
      </w:r>
      <w:r>
        <w:rPr>
          <w:rStyle w:val="Strong"/>
          <w:b w:val="0"/>
        </w:rPr>
        <w:t xml:space="preserve">ld in various communities, such </w:t>
      </w:r>
      <w:r w:rsidRPr="001418AC">
        <w:rPr>
          <w:rStyle w:val="Strong"/>
          <w:b w:val="0"/>
        </w:rPr>
        <w:t xml:space="preserve">as </w:t>
      </w:r>
      <w:proofErr w:type="spellStart"/>
      <w:r w:rsidRPr="001418AC">
        <w:rPr>
          <w:rStyle w:val="Strong"/>
          <w:b w:val="0"/>
        </w:rPr>
        <w:t>Hemlani</w:t>
      </w:r>
      <w:proofErr w:type="spellEnd"/>
      <w:r w:rsidRPr="001418AC">
        <w:rPr>
          <w:rStyle w:val="Strong"/>
          <w:b w:val="0"/>
        </w:rPr>
        <w:t xml:space="preserve"> Apartments. The multilingual staff’s ability to make the information acce</w:t>
      </w:r>
      <w:r>
        <w:rPr>
          <w:rStyle w:val="Strong"/>
          <w:b w:val="0"/>
        </w:rPr>
        <w:t xml:space="preserve">ssible to high need families in </w:t>
      </w:r>
      <w:r w:rsidRPr="001418AC">
        <w:rPr>
          <w:rStyle w:val="Strong"/>
          <w:b w:val="0"/>
        </w:rPr>
        <w:t>their primary language and in their communities has been a key benefit to the part</w:t>
      </w:r>
      <w:r>
        <w:rPr>
          <w:rStyle w:val="Strong"/>
          <w:b w:val="0"/>
        </w:rPr>
        <w:t xml:space="preserve">nership. Aileen </w:t>
      </w:r>
      <w:proofErr w:type="spellStart"/>
      <w:r>
        <w:rPr>
          <w:rStyle w:val="Strong"/>
          <w:b w:val="0"/>
        </w:rPr>
        <w:t>Namelo</w:t>
      </w:r>
      <w:proofErr w:type="spellEnd"/>
      <w:r>
        <w:rPr>
          <w:rStyle w:val="Strong"/>
          <w:b w:val="0"/>
        </w:rPr>
        <w:t xml:space="preserve">, Project Director for MRCOSS, shared her </w:t>
      </w:r>
      <w:r w:rsidRPr="001418AC">
        <w:rPr>
          <w:rStyle w:val="Strong"/>
          <w:b w:val="0"/>
        </w:rPr>
        <w:t>experience collaborating with Kariñu and how it h</w:t>
      </w:r>
      <w:r>
        <w:rPr>
          <w:rStyle w:val="Strong"/>
          <w:b w:val="0"/>
        </w:rPr>
        <w:t xml:space="preserve">as been mutually beneficial for </w:t>
      </w:r>
      <w:r w:rsidRPr="001418AC">
        <w:rPr>
          <w:rStyle w:val="Strong"/>
          <w:b w:val="0"/>
        </w:rPr>
        <w:t>both organizations.</w:t>
      </w:r>
    </w:p>
    <w:p w:rsidR="001418AC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t>“Collaborating with Kariñu has helped our agency operate more efficiently and e</w:t>
      </w:r>
      <w:r>
        <w:rPr>
          <w:rStyle w:val="Strong"/>
          <w:b w:val="0"/>
        </w:rPr>
        <w:t xml:space="preserve">ffectively to the community. We </w:t>
      </w:r>
      <w:r w:rsidRPr="001418AC">
        <w:rPr>
          <w:rStyle w:val="Strong"/>
          <w:b w:val="0"/>
        </w:rPr>
        <w:t>collaborated with Kariñu to identify communities and participants who can benefit</w:t>
      </w:r>
      <w:r>
        <w:rPr>
          <w:rStyle w:val="Strong"/>
          <w:b w:val="0"/>
        </w:rPr>
        <w:t xml:space="preserve"> from the parent trainings. MRC </w:t>
      </w:r>
      <w:r w:rsidRPr="001418AC">
        <w:rPr>
          <w:rStyle w:val="Strong"/>
          <w:b w:val="0"/>
        </w:rPr>
        <w:t>uses the materials and resources to find families within the local neighborhoods. As a result of the collabora</w:t>
      </w:r>
      <w:r>
        <w:rPr>
          <w:rStyle w:val="Strong"/>
          <w:b w:val="0"/>
        </w:rPr>
        <w:t xml:space="preserve">tion, </w:t>
      </w:r>
      <w:r w:rsidRPr="001418AC">
        <w:rPr>
          <w:rStyle w:val="Strong"/>
          <w:b w:val="0"/>
        </w:rPr>
        <w:t>Micronesian Resource Center was able to address the families’ concerns on variou</w:t>
      </w:r>
      <w:r>
        <w:rPr>
          <w:rStyle w:val="Strong"/>
          <w:b w:val="0"/>
        </w:rPr>
        <w:t xml:space="preserve">s issues such as: documentation </w:t>
      </w:r>
      <w:r w:rsidRPr="001418AC">
        <w:rPr>
          <w:rStyle w:val="Strong"/>
          <w:b w:val="0"/>
        </w:rPr>
        <w:t>issues, struggles to make an appointment for immunization, no health insurance,</w:t>
      </w:r>
      <w:r>
        <w:rPr>
          <w:rStyle w:val="Strong"/>
          <w:b w:val="0"/>
        </w:rPr>
        <w:t xml:space="preserve"> language barriers, and lack of </w:t>
      </w:r>
      <w:r w:rsidRPr="001418AC">
        <w:rPr>
          <w:rStyle w:val="Strong"/>
          <w:b w:val="0"/>
        </w:rPr>
        <w:t>parental involvement. The Micronesian Resource Center was able to address families wit</w:t>
      </w:r>
      <w:r>
        <w:rPr>
          <w:rStyle w:val="Strong"/>
          <w:b w:val="0"/>
        </w:rPr>
        <w:t xml:space="preserve">h children living in inadequate </w:t>
      </w:r>
      <w:r w:rsidRPr="001418AC">
        <w:rPr>
          <w:rStyle w:val="Strong"/>
          <w:b w:val="0"/>
        </w:rPr>
        <w:t>housing and in creating a communication system that works for parental involvement.”</w:t>
      </w:r>
    </w:p>
    <w:p w:rsidR="001418AC" w:rsidRDefault="001418AC" w:rsidP="001418AC">
      <w:pPr>
        <w:rPr>
          <w:rStyle w:val="Strong"/>
        </w:rPr>
      </w:pPr>
      <w:r w:rsidRPr="001418AC">
        <w:rPr>
          <w:rStyle w:val="Strong"/>
        </w:rPr>
        <w:t>Alee Shelter</w:t>
      </w:r>
    </w:p>
    <w:p w:rsidR="001418AC" w:rsidRPr="001418AC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t xml:space="preserve">The Alee Children’s Shelter serves as </w:t>
      </w:r>
      <w:r>
        <w:rPr>
          <w:rStyle w:val="Strong"/>
          <w:b w:val="0"/>
        </w:rPr>
        <w:t xml:space="preserve">an emergency placement for some </w:t>
      </w:r>
      <w:r w:rsidRPr="001418AC">
        <w:rPr>
          <w:rStyle w:val="Strong"/>
          <w:b w:val="0"/>
        </w:rPr>
        <w:t>of Guam’s most vulnerable children. Chil</w:t>
      </w:r>
      <w:r>
        <w:rPr>
          <w:rStyle w:val="Strong"/>
          <w:b w:val="0"/>
        </w:rPr>
        <w:t xml:space="preserve">dren placed at the shelter have </w:t>
      </w:r>
      <w:r w:rsidRPr="001418AC">
        <w:rPr>
          <w:rStyle w:val="Strong"/>
          <w:b w:val="0"/>
        </w:rPr>
        <w:t xml:space="preserve">experienced various trauma which can </w:t>
      </w:r>
      <w:r>
        <w:rPr>
          <w:rStyle w:val="Strong"/>
          <w:b w:val="0"/>
        </w:rPr>
        <w:t xml:space="preserve">have a negative impact on their </w:t>
      </w:r>
      <w:r w:rsidRPr="001418AC">
        <w:rPr>
          <w:rStyle w:val="Strong"/>
          <w:b w:val="0"/>
        </w:rPr>
        <w:t xml:space="preserve">development and well-being. Yoni </w:t>
      </w:r>
      <w:proofErr w:type="spellStart"/>
      <w:r w:rsidRPr="001418AC">
        <w:rPr>
          <w:rStyle w:val="Strong"/>
          <w:b w:val="0"/>
        </w:rPr>
        <w:t>Towai</w:t>
      </w:r>
      <w:proofErr w:type="spellEnd"/>
      <w:r w:rsidRPr="001418AC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shares about the Alee Shelter’s </w:t>
      </w:r>
      <w:r w:rsidRPr="001418AC">
        <w:rPr>
          <w:rStyle w:val="Strong"/>
          <w:b w:val="0"/>
        </w:rPr>
        <w:t>partnership with Kariñu.</w:t>
      </w:r>
    </w:p>
    <w:p w:rsidR="00C60C83" w:rsidRPr="00C60C83" w:rsidRDefault="00C60C83" w:rsidP="001418AC">
      <w:pPr>
        <w:rPr>
          <w:rStyle w:val="Emphasis"/>
        </w:rPr>
      </w:pPr>
      <w:r>
        <w:rPr>
          <w:rStyle w:val="Emphasis"/>
        </w:rPr>
        <w:t>Picture showing a drawing</w:t>
      </w:r>
    </w:p>
    <w:p w:rsidR="001418AC" w:rsidRPr="001418AC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t xml:space="preserve">“The Alee Children’s Shelter serves as </w:t>
      </w:r>
      <w:r>
        <w:rPr>
          <w:rStyle w:val="Strong"/>
          <w:b w:val="0"/>
        </w:rPr>
        <w:t xml:space="preserve">an emergency receiving home for </w:t>
      </w:r>
      <w:r w:rsidRPr="001418AC">
        <w:rPr>
          <w:rStyle w:val="Strong"/>
          <w:b w:val="0"/>
        </w:rPr>
        <w:t>children who are victims of abuse and/or neg</w:t>
      </w:r>
      <w:r>
        <w:rPr>
          <w:rStyle w:val="Strong"/>
          <w:b w:val="0"/>
        </w:rPr>
        <w:t xml:space="preserve">lect, put in our care by Child </w:t>
      </w:r>
      <w:r w:rsidRPr="001418AC">
        <w:rPr>
          <w:rStyle w:val="Strong"/>
          <w:b w:val="0"/>
        </w:rPr>
        <w:t>Protective Services. The collaboration with Kariñu has been greatly beneficial for ou</w:t>
      </w:r>
      <w:r w:rsidR="00C60C83">
        <w:rPr>
          <w:rStyle w:val="Strong"/>
          <w:b w:val="0"/>
        </w:rPr>
        <w:t xml:space="preserve">r children who are experiencing </w:t>
      </w:r>
      <w:r w:rsidRPr="001418AC">
        <w:rPr>
          <w:rStyle w:val="Strong"/>
          <w:b w:val="0"/>
        </w:rPr>
        <w:t>social, emotional, behavioral, and developmental challenges. By providing a system of care, our children hav</w:t>
      </w:r>
      <w:r w:rsidR="00C60C83">
        <w:rPr>
          <w:rStyle w:val="Strong"/>
          <w:b w:val="0"/>
        </w:rPr>
        <w:t xml:space="preserve">e been </w:t>
      </w:r>
      <w:r w:rsidRPr="001418AC">
        <w:rPr>
          <w:rStyle w:val="Strong"/>
          <w:b w:val="0"/>
        </w:rPr>
        <w:t>able to access services to promote their growth as well help with any learning difficulties they may be experiencing.</w:t>
      </w:r>
    </w:p>
    <w:p w:rsidR="001418AC" w:rsidRPr="001418AC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lastRenderedPageBreak/>
        <w:t>Over the last several years, Kariñu has collaborated with the children’s shelter to e</w:t>
      </w:r>
      <w:r w:rsidR="00C60C83">
        <w:rPr>
          <w:rStyle w:val="Strong"/>
          <w:b w:val="0"/>
        </w:rPr>
        <w:t xml:space="preserve">nsure that every child’s mental </w:t>
      </w:r>
      <w:r w:rsidRPr="001418AC">
        <w:rPr>
          <w:rStyle w:val="Strong"/>
          <w:b w:val="0"/>
        </w:rPr>
        <w:t>health is supported and nurtured during their stay with us. The program has provid</w:t>
      </w:r>
      <w:r w:rsidR="00C60C83">
        <w:rPr>
          <w:rStyle w:val="Strong"/>
          <w:b w:val="0"/>
        </w:rPr>
        <w:t xml:space="preserve">ed screenings, assessments, and </w:t>
      </w:r>
      <w:r w:rsidRPr="001418AC">
        <w:rPr>
          <w:rStyle w:val="Strong"/>
          <w:b w:val="0"/>
        </w:rPr>
        <w:t>mental health consultations in early care. They have conducted home visits focusing o</w:t>
      </w:r>
      <w:r w:rsidR="00C60C83">
        <w:rPr>
          <w:rStyle w:val="Strong"/>
          <w:b w:val="0"/>
        </w:rPr>
        <w:t xml:space="preserve">n the behaviors of the children </w:t>
      </w:r>
      <w:r w:rsidRPr="001418AC">
        <w:rPr>
          <w:rStyle w:val="Strong"/>
          <w:b w:val="0"/>
        </w:rPr>
        <w:t>and provided us with their recommendations. Kariñu has provided parent-skills trai</w:t>
      </w:r>
      <w:r w:rsidR="00C60C83">
        <w:rPr>
          <w:rStyle w:val="Strong"/>
          <w:b w:val="0"/>
        </w:rPr>
        <w:t xml:space="preserve">ning to our staff, who serve as </w:t>
      </w:r>
      <w:r w:rsidRPr="001418AC">
        <w:rPr>
          <w:rStyle w:val="Strong"/>
          <w:b w:val="0"/>
        </w:rPr>
        <w:t>caregivers, to enhance their ability to overcome the challenges observed.</w:t>
      </w:r>
    </w:p>
    <w:p w:rsidR="001418AC" w:rsidRDefault="001418AC" w:rsidP="001418AC">
      <w:pPr>
        <w:rPr>
          <w:rStyle w:val="Strong"/>
          <w:b w:val="0"/>
        </w:rPr>
      </w:pPr>
      <w:r w:rsidRPr="001418AC">
        <w:rPr>
          <w:rStyle w:val="Strong"/>
          <w:b w:val="0"/>
        </w:rPr>
        <w:t>The children’s shelter serves as an emergency placement, therefore it is not uncommon that we are unable to see the</w:t>
      </w:r>
      <w:r w:rsidR="00C60C83">
        <w:rPr>
          <w:rStyle w:val="Strong"/>
          <w:b w:val="0"/>
        </w:rPr>
        <w:t xml:space="preserve"> </w:t>
      </w:r>
      <w:r w:rsidRPr="001418AC">
        <w:rPr>
          <w:rStyle w:val="Strong"/>
          <w:b w:val="0"/>
        </w:rPr>
        <w:t xml:space="preserve">full impact </w:t>
      </w:r>
      <w:proofErr w:type="spellStart"/>
      <w:r w:rsidRPr="001418AC">
        <w:rPr>
          <w:rStyle w:val="Strong"/>
          <w:b w:val="0"/>
        </w:rPr>
        <w:t>Kariñu’s</w:t>
      </w:r>
      <w:proofErr w:type="spellEnd"/>
      <w:r w:rsidRPr="001418AC">
        <w:rPr>
          <w:rStyle w:val="Strong"/>
          <w:b w:val="0"/>
        </w:rPr>
        <w:t xml:space="preserve"> services have on the children referred to them. What we can attest to,</w:t>
      </w:r>
      <w:r w:rsidR="00C60C83">
        <w:rPr>
          <w:rStyle w:val="Strong"/>
          <w:b w:val="0"/>
        </w:rPr>
        <w:t xml:space="preserve"> is that the time that they are </w:t>
      </w:r>
      <w:r w:rsidRPr="001418AC">
        <w:rPr>
          <w:rStyle w:val="Strong"/>
          <w:b w:val="0"/>
        </w:rPr>
        <w:t xml:space="preserve">with the shelter, </w:t>
      </w:r>
      <w:proofErr w:type="spellStart"/>
      <w:r w:rsidRPr="001418AC">
        <w:rPr>
          <w:rStyle w:val="Strong"/>
          <w:b w:val="0"/>
        </w:rPr>
        <w:t>Kariñu’s</w:t>
      </w:r>
      <w:proofErr w:type="spellEnd"/>
      <w:r w:rsidRPr="001418AC">
        <w:rPr>
          <w:rStyle w:val="Strong"/>
          <w:b w:val="0"/>
        </w:rPr>
        <w:t xml:space="preserve"> services definitely make a positive difference in their lives.”</w:t>
      </w:r>
    </w:p>
    <w:p w:rsidR="00C60C83" w:rsidRDefault="00C60C83" w:rsidP="00C60C83">
      <w:pPr>
        <w:pStyle w:val="Heading1"/>
        <w:rPr>
          <w:rStyle w:val="Strong"/>
          <w:b w:val="0"/>
        </w:rPr>
      </w:pPr>
      <w:r w:rsidRPr="00C60C83">
        <w:rPr>
          <w:rStyle w:val="Strong"/>
          <w:b w:val="0"/>
        </w:rPr>
        <w:t>DEVELOPMENTAL MILESTONES MATTER!</w:t>
      </w:r>
    </w:p>
    <w:p w:rsidR="00C60C83" w:rsidRPr="00C60C83" w:rsidRDefault="00C60C83" w:rsidP="00C60C83">
      <w:pPr>
        <w:rPr>
          <w:rStyle w:val="Strong"/>
        </w:rPr>
      </w:pPr>
      <w:r w:rsidRPr="00C60C83">
        <w:rPr>
          <w:rStyle w:val="Strong"/>
        </w:rPr>
        <w:t>Milestones at 4 Months</w:t>
      </w:r>
    </w:p>
    <w:p w:rsidR="00C60C83" w:rsidRPr="00C60C83" w:rsidRDefault="00C60C83" w:rsidP="00C60C83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C60C83">
        <w:rPr>
          <w:rStyle w:val="Strong"/>
          <w:b w:val="0"/>
        </w:rPr>
        <w:t>Begins to babble</w:t>
      </w:r>
    </w:p>
    <w:p w:rsidR="00C60C83" w:rsidRPr="00C60C83" w:rsidRDefault="00C60C83" w:rsidP="00C60C83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C60C83">
        <w:rPr>
          <w:rStyle w:val="Strong"/>
          <w:b w:val="0"/>
        </w:rPr>
        <w:t>Responds to affection</w:t>
      </w:r>
    </w:p>
    <w:p w:rsidR="00C60C83" w:rsidRPr="00C60C83" w:rsidRDefault="00C60C83" w:rsidP="00C60C83">
      <w:pPr>
        <w:rPr>
          <w:rStyle w:val="Strong"/>
        </w:rPr>
      </w:pPr>
      <w:r w:rsidRPr="00C60C83">
        <w:rPr>
          <w:rStyle w:val="Strong"/>
        </w:rPr>
        <w:t>Milestones at 6 Months</w:t>
      </w:r>
    </w:p>
    <w:p w:rsidR="00C60C83" w:rsidRPr="00C60C83" w:rsidRDefault="00C60C83" w:rsidP="00C60C83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C60C83">
        <w:rPr>
          <w:rStyle w:val="Strong"/>
          <w:b w:val="0"/>
        </w:rPr>
        <w:t>Likes to play with others</w:t>
      </w:r>
    </w:p>
    <w:p w:rsidR="00C60C83" w:rsidRPr="00C60C83" w:rsidRDefault="00C60C83" w:rsidP="00C60C83">
      <w:pPr>
        <w:pStyle w:val="ListParagraph"/>
        <w:numPr>
          <w:ilvl w:val="0"/>
          <w:numId w:val="2"/>
        </w:numPr>
        <w:rPr>
          <w:rStyle w:val="Strong"/>
          <w:b w:val="0"/>
        </w:rPr>
      </w:pPr>
      <w:r w:rsidRPr="00C60C83">
        <w:rPr>
          <w:rStyle w:val="Strong"/>
          <w:b w:val="0"/>
        </w:rPr>
        <w:t>Responds to own name</w:t>
      </w:r>
    </w:p>
    <w:p w:rsidR="00C60C83" w:rsidRPr="00C60C83" w:rsidRDefault="00C60C83" w:rsidP="00C60C83">
      <w:pPr>
        <w:rPr>
          <w:rStyle w:val="Strong"/>
        </w:rPr>
      </w:pPr>
      <w:r w:rsidRPr="00C60C83">
        <w:rPr>
          <w:rStyle w:val="Strong"/>
        </w:rPr>
        <w:t>Milestones at 9 Months</w:t>
      </w:r>
    </w:p>
    <w:p w:rsidR="00C60C83" w:rsidRPr="00C60C83" w:rsidRDefault="00C60C83" w:rsidP="00C60C83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C60C83">
        <w:rPr>
          <w:rStyle w:val="Strong"/>
          <w:b w:val="0"/>
        </w:rPr>
        <w:t>Has favorite toys</w:t>
      </w:r>
    </w:p>
    <w:p w:rsidR="00C60C83" w:rsidRPr="00C60C83" w:rsidRDefault="00C60C83" w:rsidP="00C60C83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C60C83">
        <w:rPr>
          <w:rStyle w:val="Strong"/>
          <w:b w:val="0"/>
        </w:rPr>
        <w:t>Understands “no”</w:t>
      </w:r>
    </w:p>
    <w:p w:rsidR="00C60C83" w:rsidRPr="00C60C83" w:rsidRDefault="00C60C83" w:rsidP="00C60C83">
      <w:pPr>
        <w:rPr>
          <w:rStyle w:val="Strong"/>
        </w:rPr>
      </w:pPr>
      <w:r w:rsidRPr="00C60C83">
        <w:rPr>
          <w:rStyle w:val="Strong"/>
        </w:rPr>
        <w:t xml:space="preserve">Milestones at 1 Year </w:t>
      </w:r>
    </w:p>
    <w:p w:rsidR="00C60C83" w:rsidRPr="00C60C83" w:rsidRDefault="00C60C83" w:rsidP="00C60C83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C60C83">
        <w:rPr>
          <w:rStyle w:val="Strong"/>
          <w:b w:val="0"/>
        </w:rPr>
        <w:t>Tries to say words you say</w:t>
      </w:r>
    </w:p>
    <w:p w:rsidR="00C60C83" w:rsidRPr="00C60C83" w:rsidRDefault="00C60C83" w:rsidP="00C60C83">
      <w:pPr>
        <w:pStyle w:val="ListParagraph"/>
        <w:numPr>
          <w:ilvl w:val="0"/>
          <w:numId w:val="4"/>
        </w:numPr>
        <w:rPr>
          <w:rStyle w:val="Strong"/>
          <w:b w:val="0"/>
        </w:rPr>
      </w:pPr>
      <w:r w:rsidRPr="00C60C83">
        <w:rPr>
          <w:rStyle w:val="Strong"/>
          <w:b w:val="0"/>
        </w:rPr>
        <w:t xml:space="preserve">Waves “bye </w:t>
      </w:r>
      <w:proofErr w:type="spellStart"/>
      <w:r w:rsidRPr="00C60C83">
        <w:rPr>
          <w:rStyle w:val="Strong"/>
          <w:b w:val="0"/>
        </w:rPr>
        <w:t>bye</w:t>
      </w:r>
      <w:proofErr w:type="spellEnd"/>
      <w:r w:rsidRPr="00C60C83">
        <w:rPr>
          <w:rStyle w:val="Strong"/>
          <w:b w:val="0"/>
        </w:rPr>
        <w:t>”</w:t>
      </w:r>
    </w:p>
    <w:p w:rsidR="00C60C83" w:rsidRPr="00C60C83" w:rsidRDefault="00C60C83" w:rsidP="00C60C83">
      <w:pPr>
        <w:rPr>
          <w:rStyle w:val="Strong"/>
        </w:rPr>
      </w:pPr>
      <w:r w:rsidRPr="00C60C83">
        <w:rPr>
          <w:rStyle w:val="Strong"/>
        </w:rPr>
        <w:t>Milestones at 2 Years</w:t>
      </w:r>
    </w:p>
    <w:p w:rsidR="00C60C83" w:rsidRPr="00C60C83" w:rsidRDefault="00C60C83" w:rsidP="00C60C83">
      <w:pPr>
        <w:pStyle w:val="ListParagraph"/>
        <w:numPr>
          <w:ilvl w:val="0"/>
          <w:numId w:val="5"/>
        </w:numPr>
        <w:rPr>
          <w:rStyle w:val="Strong"/>
          <w:b w:val="0"/>
        </w:rPr>
      </w:pPr>
      <w:r w:rsidRPr="00C60C83">
        <w:rPr>
          <w:rStyle w:val="Strong"/>
          <w:b w:val="0"/>
        </w:rPr>
        <w:t>Begins to run</w:t>
      </w:r>
    </w:p>
    <w:p w:rsidR="00C60C83" w:rsidRPr="00C60C83" w:rsidRDefault="00C60C83" w:rsidP="00C60C83">
      <w:pPr>
        <w:pStyle w:val="ListParagraph"/>
        <w:numPr>
          <w:ilvl w:val="0"/>
          <w:numId w:val="5"/>
        </w:numPr>
        <w:rPr>
          <w:rStyle w:val="Strong"/>
          <w:b w:val="0"/>
        </w:rPr>
      </w:pPr>
      <w:r w:rsidRPr="00C60C83">
        <w:rPr>
          <w:rStyle w:val="Strong"/>
          <w:b w:val="0"/>
        </w:rPr>
        <w:t>Begins to sort shapes, colors</w:t>
      </w:r>
    </w:p>
    <w:p w:rsidR="00C60C83" w:rsidRPr="00C60C83" w:rsidRDefault="00C60C83" w:rsidP="00C60C83">
      <w:pPr>
        <w:rPr>
          <w:rStyle w:val="Strong"/>
        </w:rPr>
      </w:pPr>
      <w:r w:rsidRPr="00C60C83">
        <w:rPr>
          <w:rStyle w:val="Strong"/>
        </w:rPr>
        <w:t>Milestones at 3 Years</w:t>
      </w:r>
    </w:p>
    <w:p w:rsidR="00C60C83" w:rsidRPr="00C60C83" w:rsidRDefault="00C60C83" w:rsidP="00C60C83">
      <w:pPr>
        <w:pStyle w:val="ListParagraph"/>
        <w:numPr>
          <w:ilvl w:val="0"/>
          <w:numId w:val="6"/>
        </w:numPr>
        <w:rPr>
          <w:rStyle w:val="Strong"/>
          <w:b w:val="0"/>
        </w:rPr>
      </w:pPr>
      <w:r w:rsidRPr="00C60C83">
        <w:rPr>
          <w:rStyle w:val="Strong"/>
          <w:b w:val="0"/>
        </w:rPr>
        <w:t>Knows name and age</w:t>
      </w:r>
    </w:p>
    <w:p w:rsidR="00C60C83" w:rsidRDefault="00C60C83" w:rsidP="00C60C83">
      <w:pPr>
        <w:pStyle w:val="ListParagraph"/>
        <w:numPr>
          <w:ilvl w:val="0"/>
          <w:numId w:val="6"/>
        </w:numPr>
        <w:rPr>
          <w:rStyle w:val="Strong"/>
          <w:b w:val="0"/>
        </w:rPr>
      </w:pPr>
      <w:r w:rsidRPr="00C60C83">
        <w:rPr>
          <w:rStyle w:val="Strong"/>
          <w:b w:val="0"/>
        </w:rPr>
        <w:t>Climbs and runs w</w:t>
      </w:r>
      <w:r>
        <w:rPr>
          <w:rStyle w:val="Strong"/>
          <w:b w:val="0"/>
        </w:rPr>
        <w:t>ell</w:t>
      </w:r>
    </w:p>
    <w:p w:rsidR="00C60C83" w:rsidRDefault="00C60C83" w:rsidP="00C60C83">
      <w:pPr>
        <w:pStyle w:val="Heading1"/>
      </w:pPr>
      <w:r>
        <w:t>The ABC’s of Children’s Mental Health</w:t>
      </w:r>
    </w:p>
    <w:p w:rsidR="00C60C83" w:rsidRDefault="00C60C83" w:rsidP="00C60C83">
      <w:r>
        <w:t>Early childhood mental health is the social, emotional, and behavioral w</w:t>
      </w:r>
      <w:r>
        <w:t xml:space="preserve">ell-being of infants, toddlers, </w:t>
      </w:r>
      <w:r>
        <w:t>and young children. It includes young children’s developing capacity to:</w:t>
      </w:r>
    </w:p>
    <w:p w:rsidR="00C60C83" w:rsidRDefault="00C60C83" w:rsidP="00C60C83">
      <w:pPr>
        <w:pStyle w:val="ListParagraph"/>
        <w:numPr>
          <w:ilvl w:val="0"/>
          <w:numId w:val="7"/>
        </w:numPr>
      </w:pPr>
      <w:r>
        <w:t>Form close</w:t>
      </w:r>
      <w:r>
        <w:t xml:space="preserve"> </w:t>
      </w:r>
      <w:r>
        <w:t>and secure</w:t>
      </w:r>
      <w:r>
        <w:t xml:space="preserve"> </w:t>
      </w:r>
      <w:r>
        <w:t>relationships</w:t>
      </w:r>
    </w:p>
    <w:p w:rsidR="00C60C83" w:rsidRDefault="00C60C83" w:rsidP="00C60C83">
      <w:pPr>
        <w:pStyle w:val="ListParagraph"/>
        <w:numPr>
          <w:ilvl w:val="0"/>
          <w:numId w:val="7"/>
        </w:numPr>
      </w:pPr>
      <w:r>
        <w:t>Experience,</w:t>
      </w:r>
      <w:r>
        <w:t xml:space="preserve"> </w:t>
      </w:r>
      <w:r>
        <w:t>regulate, and</w:t>
      </w:r>
      <w:r>
        <w:t xml:space="preserve"> </w:t>
      </w:r>
      <w:r>
        <w:t>express emotions</w:t>
      </w:r>
    </w:p>
    <w:p w:rsidR="00C60C83" w:rsidRDefault="00C60C83" w:rsidP="00C60C83">
      <w:pPr>
        <w:pStyle w:val="ListParagraph"/>
        <w:numPr>
          <w:ilvl w:val="0"/>
          <w:numId w:val="7"/>
        </w:numPr>
      </w:pPr>
      <w:r>
        <w:lastRenderedPageBreak/>
        <w:t>Explore the</w:t>
      </w:r>
      <w:r>
        <w:t xml:space="preserve"> </w:t>
      </w:r>
      <w:r>
        <w:t>environment</w:t>
      </w:r>
      <w:r>
        <w:t xml:space="preserve"> </w:t>
      </w:r>
      <w:r>
        <w:t>and learn</w:t>
      </w:r>
    </w:p>
    <w:p w:rsidR="00C60C83" w:rsidRDefault="00C60C83" w:rsidP="00C60C83">
      <w:pPr>
        <w:pStyle w:val="ListParagraph"/>
        <w:jc w:val="right"/>
      </w:pPr>
      <w:r w:rsidRPr="00C60C83">
        <w:t>From ZERO to Three organization.</w:t>
      </w:r>
    </w:p>
    <w:p w:rsidR="00C60C83" w:rsidRPr="00C60C83" w:rsidRDefault="00C60C83" w:rsidP="00C60C83">
      <w:pPr>
        <w:rPr>
          <w:rStyle w:val="Strong"/>
        </w:rPr>
      </w:pPr>
      <w:r w:rsidRPr="00C60C83">
        <w:rPr>
          <w:rStyle w:val="Strong"/>
        </w:rPr>
        <w:t xml:space="preserve">For More Information </w:t>
      </w:r>
      <w:proofErr w:type="gramStart"/>
      <w:r w:rsidRPr="00C60C83">
        <w:rPr>
          <w:rStyle w:val="Strong"/>
        </w:rPr>
        <w:t>About</w:t>
      </w:r>
      <w:proofErr w:type="gramEnd"/>
      <w:r w:rsidRPr="00C60C83">
        <w:rPr>
          <w:rStyle w:val="Strong"/>
        </w:rPr>
        <w:t xml:space="preserve"> Kariñu Contact:</w:t>
      </w:r>
    </w:p>
    <w:p w:rsidR="00AA3D16" w:rsidRDefault="00C60C83" w:rsidP="00AA3D16">
      <w:pPr>
        <w:pStyle w:val="NoSpacing"/>
      </w:pPr>
      <w:r>
        <w:t>Northern</w:t>
      </w:r>
      <w:r>
        <w:t xml:space="preserve"> Region Community Health Center </w:t>
      </w:r>
    </w:p>
    <w:p w:rsidR="00AA3D16" w:rsidRDefault="00C60C83" w:rsidP="00AA3D16">
      <w:pPr>
        <w:pStyle w:val="NoSpacing"/>
      </w:pPr>
      <w:r>
        <w:t>520 W. Santa Mo</w:t>
      </w:r>
      <w:r>
        <w:t xml:space="preserve">nica Avenue, </w:t>
      </w:r>
      <w:proofErr w:type="spellStart"/>
      <w:r>
        <w:t>Dededo</w:t>
      </w:r>
      <w:proofErr w:type="spellEnd"/>
      <w:r>
        <w:t xml:space="preserve">, Guam 96929 </w:t>
      </w:r>
    </w:p>
    <w:p w:rsidR="00C60C83" w:rsidRDefault="00C60C83" w:rsidP="00C60C83">
      <w:r>
        <w:t>(671) 478-5400</w:t>
      </w:r>
    </w:p>
    <w:p w:rsidR="00AA3D16" w:rsidRDefault="00C60C83" w:rsidP="00AA3D16">
      <w:pPr>
        <w:pStyle w:val="NoSpacing"/>
      </w:pPr>
      <w:r>
        <w:t>Southern</w:t>
      </w:r>
      <w:r w:rsidR="00AA3D16">
        <w:t xml:space="preserve"> Region Community Health Center </w:t>
      </w:r>
    </w:p>
    <w:p w:rsidR="00AA3D16" w:rsidRDefault="00C60C83" w:rsidP="00AA3D16">
      <w:pPr>
        <w:pStyle w:val="NoSpacing"/>
      </w:pPr>
      <w:r>
        <w:t>162</w:t>
      </w:r>
      <w:r w:rsidR="00AA3D16">
        <w:t xml:space="preserve"> </w:t>
      </w:r>
      <w:proofErr w:type="spellStart"/>
      <w:r w:rsidR="00AA3D16">
        <w:t>Apman</w:t>
      </w:r>
      <w:proofErr w:type="spellEnd"/>
      <w:r w:rsidR="00AA3D16">
        <w:t xml:space="preserve"> </w:t>
      </w:r>
      <w:proofErr w:type="spellStart"/>
      <w:r w:rsidR="00AA3D16">
        <w:t>Dr</w:t>
      </w:r>
      <w:proofErr w:type="spellEnd"/>
      <w:r w:rsidR="00AA3D16">
        <w:t xml:space="preserve">, </w:t>
      </w:r>
      <w:proofErr w:type="spellStart"/>
      <w:r w:rsidR="00AA3D16">
        <w:t>Inarajan</w:t>
      </w:r>
      <w:proofErr w:type="spellEnd"/>
      <w:r w:rsidR="00AA3D16">
        <w:t xml:space="preserve">, Guam 96915 </w:t>
      </w:r>
    </w:p>
    <w:p w:rsidR="00C60C83" w:rsidRDefault="00C60C83" w:rsidP="00C60C83">
      <w:r>
        <w:t>(671) 478-5401</w:t>
      </w:r>
    </w:p>
    <w:p w:rsidR="00C60C83" w:rsidRDefault="00C60C83" w:rsidP="00C60C83">
      <w:r w:rsidRPr="00AA3D16">
        <w:rPr>
          <w:rStyle w:val="Strong"/>
        </w:rPr>
        <w:t>Website:</w:t>
      </w:r>
      <w:r>
        <w:t xml:space="preserve"> </w:t>
      </w:r>
      <w:hyperlink r:id="rId6" w:history="1">
        <w:r w:rsidR="00AA3D16" w:rsidRPr="00FE7CB8">
          <w:rPr>
            <w:rStyle w:val="Hyperlink"/>
          </w:rPr>
          <w:t>www.karinu.org</w:t>
        </w:r>
      </w:hyperlink>
    </w:p>
    <w:p w:rsidR="00AA3D16" w:rsidRDefault="00AA3D16" w:rsidP="00AA3D16">
      <w:pPr>
        <w:pStyle w:val="NoSpacing"/>
      </w:pPr>
      <w:r>
        <w:t>Public Health Social Services logo.</w:t>
      </w:r>
    </w:p>
    <w:p w:rsidR="00AA3D16" w:rsidRDefault="00AA3D16" w:rsidP="00AA3D16">
      <w:pPr>
        <w:pStyle w:val="NoSpacing"/>
      </w:pPr>
      <w:proofErr w:type="spellStart"/>
      <w:r>
        <w:t>Karinu</w:t>
      </w:r>
      <w:proofErr w:type="spellEnd"/>
      <w:r>
        <w:t xml:space="preserve"> Loving Our Children logo.</w:t>
      </w:r>
    </w:p>
    <w:p w:rsidR="00AA3D16" w:rsidRDefault="00AA3D16" w:rsidP="00AA3D16">
      <w:pPr>
        <w:pStyle w:val="NoSpacing"/>
      </w:pPr>
      <w:r>
        <w:t>University of Guam logo.</w:t>
      </w:r>
    </w:p>
    <w:p w:rsidR="00AA3D16" w:rsidRDefault="00AA3D16" w:rsidP="00C60C83">
      <w:r>
        <w:t>Guam CEDDERS logo.</w:t>
      </w:r>
    </w:p>
    <w:p w:rsidR="00AA3D16" w:rsidRDefault="00AA3D16" w:rsidP="00AA3D16">
      <w:r>
        <w:t>This report was prepared by the University of Guam Center for Excellence in Developmental Disabilities Educati</w:t>
      </w:r>
      <w:r>
        <w:t xml:space="preserve">on, Research, and Service (Guam </w:t>
      </w:r>
      <w:r>
        <w:t>CEDDERS). Funded under grant number 1H79SM061559-04 from the Substance Abuse and Mental Health Services</w:t>
      </w:r>
      <w:r>
        <w:t xml:space="preserve"> Administration, (SAMHSA), U.S. </w:t>
      </w:r>
      <w:r>
        <w:t>Department of Health &amp; Human Services (HHS). The views, policies, and opinions expressed are those of the authors</w:t>
      </w:r>
      <w:r>
        <w:t xml:space="preserve"> and do not necessarily reflect </w:t>
      </w:r>
      <w:r>
        <w:t>those of SAMHSA or HHS. The University of Guam is an Equal Opportunity Employer and Provider.</w:t>
      </w:r>
    </w:p>
    <w:p w:rsidR="00AA3D16" w:rsidRPr="00C60C83" w:rsidRDefault="00AA3D16" w:rsidP="00C60C83"/>
    <w:sectPr w:rsidR="00AA3D16" w:rsidRPr="00C6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34AD"/>
    <w:multiLevelType w:val="hybridMultilevel"/>
    <w:tmpl w:val="EA84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127C"/>
    <w:multiLevelType w:val="hybridMultilevel"/>
    <w:tmpl w:val="E004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5B3C"/>
    <w:multiLevelType w:val="hybridMultilevel"/>
    <w:tmpl w:val="9EE2B9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71C8"/>
    <w:multiLevelType w:val="hybridMultilevel"/>
    <w:tmpl w:val="824A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90924"/>
    <w:multiLevelType w:val="hybridMultilevel"/>
    <w:tmpl w:val="B282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5366D"/>
    <w:multiLevelType w:val="hybridMultilevel"/>
    <w:tmpl w:val="317E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726F3"/>
    <w:multiLevelType w:val="hybridMultilevel"/>
    <w:tmpl w:val="ADEE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4D"/>
    <w:rsid w:val="00062899"/>
    <w:rsid w:val="0011534D"/>
    <w:rsid w:val="001418AC"/>
    <w:rsid w:val="00310349"/>
    <w:rsid w:val="0036799B"/>
    <w:rsid w:val="005A4EA3"/>
    <w:rsid w:val="006E0BB0"/>
    <w:rsid w:val="00AA3D16"/>
    <w:rsid w:val="00C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D1D79-4032-4E0A-9CE5-5A8D147A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5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5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5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153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1534D"/>
    <w:rPr>
      <w:b/>
      <w:bCs/>
    </w:rPr>
  </w:style>
  <w:style w:type="character" w:styleId="Emphasis">
    <w:name w:val="Emphasis"/>
    <w:basedOn w:val="DefaultParagraphFont"/>
    <w:uiPriority w:val="20"/>
    <w:qFormat/>
    <w:rsid w:val="006E0BB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A4E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4E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0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in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3E02-9F6B-4363-A10C-C795CEBD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2018-08-22T01:27:00Z</dcterms:created>
  <dcterms:modified xsi:type="dcterms:W3CDTF">2018-08-22T03:42:00Z</dcterms:modified>
</cp:coreProperties>
</file>